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F0" w:rsidRPr="003764B8" w:rsidRDefault="00AE4F42">
      <w:pPr>
        <w:pBdr>
          <w:top w:val="nil"/>
          <w:left w:val="nil"/>
          <w:bottom w:val="nil"/>
          <w:right w:val="nil"/>
          <w:between w:val="nil"/>
          <w:bar w:val="nil"/>
        </w:pBdr>
        <w:jc w:val="right"/>
        <w:rPr>
          <w:sz w:val="32"/>
          <w:szCs w:val="32"/>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300pt;margin-top:9.75pt;width:227.25pt;height:81pt;z-index:251658240;mso-position-horizontal-relative:margin">
            <v:imagedata r:id="rId7" o:title="Image_8"/>
            <w10:wrap type="square" anchorx="margin"/>
          </v:shape>
        </w:pict>
      </w:r>
    </w:p>
    <w:p w:rsidR="009347F0" w:rsidRPr="003764B8" w:rsidRDefault="00AE4F42">
      <w:pPr>
        <w:pBdr>
          <w:top w:val="nil"/>
          <w:left w:val="nil"/>
          <w:bottom w:val="nil"/>
          <w:right w:val="nil"/>
          <w:between w:val="nil"/>
          <w:bar w:val="nil"/>
        </w:pBdr>
        <w:rPr>
          <w:sz w:val="32"/>
          <w:szCs w:val="32"/>
        </w:rPr>
      </w:pPr>
      <w:r>
        <w:rPr>
          <w:sz w:val="32"/>
          <w:szCs w:val="32"/>
        </w:rPr>
        <w:pict>
          <v:shape id="_x0000_s1026" type="#_x0000_t75" style="position:absolute;margin-left:6pt;margin-top:12pt;width:271.95pt;height:64.2pt;z-index:251659264;mso-position-horizontal-relative:margin">
            <v:imagedata r:id="rId8" o:title="Image_0"/>
            <w10:wrap type="square" anchorx="margin"/>
          </v:shape>
        </w:pict>
      </w:r>
    </w:p>
    <w:p w:rsidR="009347F0" w:rsidRPr="003764B8" w:rsidRDefault="009347F0">
      <w:pPr>
        <w:pBdr>
          <w:top w:val="nil"/>
          <w:left w:val="nil"/>
          <w:bottom w:val="nil"/>
          <w:right w:val="nil"/>
          <w:between w:val="nil"/>
          <w:bar w:val="nil"/>
        </w:pBdr>
        <w:rPr>
          <w:sz w:val="32"/>
          <w:szCs w:val="32"/>
        </w:rPr>
      </w:pPr>
    </w:p>
    <w:p w:rsidR="009347F0" w:rsidRPr="003764B8" w:rsidRDefault="009347F0">
      <w:pPr>
        <w:pBdr>
          <w:top w:val="nil"/>
          <w:left w:val="nil"/>
          <w:bottom w:val="nil"/>
          <w:right w:val="nil"/>
          <w:between w:val="nil"/>
          <w:bar w:val="nil"/>
        </w:pBdr>
        <w:rPr>
          <w:sz w:val="36"/>
          <w:szCs w:val="32"/>
        </w:rPr>
      </w:pPr>
    </w:p>
    <w:p w:rsidR="009347F0" w:rsidRPr="003764B8" w:rsidRDefault="009347F0">
      <w:pPr>
        <w:pBdr>
          <w:top w:val="nil"/>
          <w:left w:val="nil"/>
          <w:bottom w:val="nil"/>
          <w:right w:val="nil"/>
          <w:between w:val="nil"/>
          <w:bar w:val="nil"/>
        </w:pBdr>
        <w:rPr>
          <w:sz w:val="36"/>
          <w:szCs w:val="32"/>
        </w:rPr>
      </w:pPr>
    </w:p>
    <w:p w:rsidR="009347F0" w:rsidRPr="003764B8" w:rsidRDefault="00FC14D8" w:rsidP="00726C0E">
      <w:pPr>
        <w:pBdr>
          <w:top w:val="nil"/>
          <w:left w:val="nil"/>
          <w:bottom w:val="nil"/>
          <w:right w:val="nil"/>
          <w:between w:val="nil"/>
          <w:bar w:val="nil"/>
        </w:pBdr>
        <w:spacing w:line="360" w:lineRule="auto"/>
        <w:rPr>
          <w:b/>
          <w:bCs/>
          <w:sz w:val="36"/>
          <w:szCs w:val="32"/>
        </w:rPr>
      </w:pPr>
      <w:proofErr w:type="spellStart"/>
      <w:r w:rsidRPr="003764B8">
        <w:rPr>
          <w:b/>
          <w:bCs/>
          <w:sz w:val="36"/>
          <w:szCs w:val="32"/>
        </w:rPr>
        <w:t>rpAD</w:t>
      </w:r>
      <w:proofErr w:type="spellEnd"/>
      <w:r w:rsidRPr="003764B8">
        <w:rPr>
          <w:b/>
          <w:bCs/>
          <w:sz w:val="36"/>
          <w:szCs w:val="32"/>
        </w:rPr>
        <w:t xml:space="preserve"> (rapid progressive Alzheimer Demenz) Studie</w:t>
      </w:r>
    </w:p>
    <w:p w:rsidR="00C30AD3" w:rsidRPr="003764B8" w:rsidRDefault="00C30AD3" w:rsidP="00726C0E">
      <w:pPr>
        <w:pBdr>
          <w:top w:val="nil"/>
          <w:left w:val="nil"/>
          <w:bottom w:val="nil"/>
          <w:right w:val="nil"/>
          <w:between w:val="nil"/>
          <w:bar w:val="nil"/>
        </w:pBdr>
        <w:spacing w:line="360" w:lineRule="auto"/>
        <w:rPr>
          <w:b/>
          <w:bCs/>
          <w:sz w:val="36"/>
          <w:szCs w:val="32"/>
        </w:rPr>
      </w:pPr>
    </w:p>
    <w:p w:rsidR="00C30AD3" w:rsidRPr="003764B8" w:rsidRDefault="00C30AD3" w:rsidP="00726C0E">
      <w:pPr>
        <w:pBdr>
          <w:top w:val="nil"/>
          <w:left w:val="nil"/>
          <w:bottom w:val="nil"/>
          <w:right w:val="nil"/>
          <w:between w:val="nil"/>
          <w:bar w:val="nil"/>
        </w:pBdr>
        <w:spacing w:line="360" w:lineRule="auto"/>
        <w:rPr>
          <w:b/>
          <w:bCs/>
          <w:sz w:val="36"/>
          <w:szCs w:val="32"/>
        </w:rPr>
      </w:pPr>
    </w:p>
    <w:p w:rsidR="009347F0" w:rsidRPr="003764B8" w:rsidRDefault="00FC14D8" w:rsidP="00726C0E">
      <w:pPr>
        <w:pBdr>
          <w:top w:val="nil"/>
          <w:left w:val="nil"/>
          <w:bottom w:val="nil"/>
          <w:right w:val="nil"/>
          <w:between w:val="nil"/>
          <w:bar w:val="nil"/>
        </w:pBdr>
        <w:spacing w:line="360" w:lineRule="auto"/>
        <w:rPr>
          <w:b/>
          <w:bCs/>
          <w:sz w:val="36"/>
          <w:szCs w:val="32"/>
        </w:rPr>
      </w:pPr>
      <w:r w:rsidRPr="003764B8">
        <w:rPr>
          <w:b/>
          <w:bCs/>
          <w:sz w:val="36"/>
          <w:szCs w:val="32"/>
        </w:rPr>
        <w:t>Informationsheft für Patienten und Angehörige</w:t>
      </w:r>
    </w:p>
    <w:p w:rsidR="009347F0" w:rsidRPr="003764B8" w:rsidRDefault="00FC14D8" w:rsidP="00726C0E">
      <w:pPr>
        <w:pBdr>
          <w:top w:val="nil"/>
          <w:left w:val="nil"/>
          <w:bottom w:val="nil"/>
          <w:right w:val="nil"/>
          <w:between w:val="nil"/>
          <w:bar w:val="nil"/>
        </w:pBdr>
        <w:spacing w:line="360" w:lineRule="auto"/>
        <w:rPr>
          <w:b/>
          <w:bCs/>
          <w:sz w:val="36"/>
          <w:szCs w:val="32"/>
        </w:rPr>
      </w:pPr>
      <w:r w:rsidRPr="003764B8">
        <w:rPr>
          <w:b/>
          <w:bCs/>
          <w:sz w:val="36"/>
          <w:szCs w:val="32"/>
        </w:rPr>
        <w:t>Universitätsmedizin Göttingen</w:t>
      </w:r>
    </w:p>
    <w:p w:rsidR="00726C0E" w:rsidRPr="003764B8" w:rsidRDefault="00726C0E">
      <w:pPr>
        <w:pBdr>
          <w:top w:val="nil"/>
          <w:left w:val="nil"/>
          <w:bottom w:val="nil"/>
          <w:right w:val="nil"/>
          <w:between w:val="nil"/>
          <w:bar w:val="nil"/>
        </w:pBdr>
        <w:rPr>
          <w:sz w:val="32"/>
          <w:szCs w:val="32"/>
        </w:rPr>
      </w:pPr>
    </w:p>
    <w:p w:rsidR="00726C0E" w:rsidRPr="003764B8" w:rsidRDefault="00726C0E">
      <w:pPr>
        <w:pBdr>
          <w:top w:val="nil"/>
          <w:left w:val="nil"/>
          <w:bottom w:val="nil"/>
          <w:right w:val="nil"/>
          <w:between w:val="nil"/>
          <w:bar w:val="nil"/>
        </w:pBdr>
        <w:rPr>
          <w:sz w:val="32"/>
          <w:szCs w:val="32"/>
        </w:rPr>
      </w:pPr>
    </w:p>
    <w:p w:rsidR="00726C0E" w:rsidRPr="003764B8" w:rsidRDefault="00726C0E">
      <w:pPr>
        <w:pBdr>
          <w:top w:val="nil"/>
          <w:left w:val="nil"/>
          <w:bottom w:val="nil"/>
          <w:right w:val="nil"/>
          <w:between w:val="nil"/>
          <w:bar w:val="nil"/>
        </w:pBdr>
        <w:rPr>
          <w:sz w:val="32"/>
          <w:szCs w:val="32"/>
        </w:rPr>
      </w:pPr>
    </w:p>
    <w:p w:rsidR="00726C0E" w:rsidRPr="003764B8" w:rsidRDefault="00726C0E">
      <w:pPr>
        <w:pBdr>
          <w:top w:val="nil"/>
          <w:left w:val="nil"/>
          <w:bottom w:val="nil"/>
          <w:right w:val="nil"/>
          <w:between w:val="nil"/>
          <w:bar w:val="nil"/>
        </w:pBdr>
        <w:rPr>
          <w:sz w:val="32"/>
          <w:szCs w:val="32"/>
        </w:rPr>
      </w:pPr>
    </w:p>
    <w:p w:rsidR="00726C0E" w:rsidRPr="003764B8" w:rsidRDefault="00726C0E">
      <w:pPr>
        <w:pBdr>
          <w:top w:val="nil"/>
          <w:left w:val="nil"/>
          <w:bottom w:val="nil"/>
          <w:right w:val="nil"/>
          <w:between w:val="nil"/>
          <w:bar w:val="nil"/>
        </w:pBdr>
        <w:rPr>
          <w:sz w:val="32"/>
          <w:szCs w:val="32"/>
        </w:rPr>
      </w:pPr>
    </w:p>
    <w:p w:rsidR="00726C0E" w:rsidRPr="003764B8" w:rsidRDefault="00726C0E">
      <w:pPr>
        <w:pBdr>
          <w:top w:val="nil"/>
          <w:left w:val="nil"/>
          <w:bottom w:val="nil"/>
          <w:right w:val="nil"/>
          <w:between w:val="nil"/>
          <w:bar w:val="nil"/>
        </w:pBdr>
        <w:rPr>
          <w:sz w:val="32"/>
          <w:szCs w:val="32"/>
        </w:rPr>
      </w:pPr>
    </w:p>
    <w:p w:rsidR="00726C0E" w:rsidRPr="003764B8" w:rsidRDefault="00726C0E">
      <w:pPr>
        <w:pBdr>
          <w:top w:val="nil"/>
          <w:left w:val="nil"/>
          <w:bottom w:val="nil"/>
          <w:right w:val="nil"/>
          <w:between w:val="nil"/>
          <w:bar w:val="nil"/>
        </w:pBdr>
        <w:rPr>
          <w:sz w:val="32"/>
          <w:szCs w:val="32"/>
        </w:rPr>
      </w:pPr>
    </w:p>
    <w:p w:rsidR="00726C0E" w:rsidRPr="003764B8" w:rsidRDefault="00726C0E">
      <w:pPr>
        <w:pBdr>
          <w:top w:val="nil"/>
          <w:left w:val="nil"/>
          <w:bottom w:val="nil"/>
          <w:right w:val="nil"/>
          <w:between w:val="nil"/>
          <w:bar w:val="nil"/>
        </w:pBdr>
        <w:rPr>
          <w:sz w:val="32"/>
          <w:szCs w:val="32"/>
        </w:rPr>
      </w:pPr>
    </w:p>
    <w:p w:rsidR="00726C0E" w:rsidRPr="003764B8" w:rsidRDefault="00726C0E">
      <w:pPr>
        <w:pBdr>
          <w:top w:val="nil"/>
          <w:left w:val="nil"/>
          <w:bottom w:val="nil"/>
          <w:right w:val="nil"/>
          <w:between w:val="nil"/>
          <w:bar w:val="nil"/>
        </w:pBdr>
        <w:rPr>
          <w:sz w:val="32"/>
          <w:szCs w:val="32"/>
        </w:rPr>
      </w:pPr>
    </w:p>
    <w:p w:rsidR="00726C0E" w:rsidRPr="003764B8" w:rsidRDefault="00726C0E">
      <w:pPr>
        <w:pBdr>
          <w:top w:val="nil"/>
          <w:left w:val="nil"/>
          <w:bottom w:val="nil"/>
          <w:right w:val="nil"/>
          <w:between w:val="nil"/>
          <w:bar w:val="nil"/>
        </w:pBdr>
        <w:rPr>
          <w:sz w:val="32"/>
          <w:szCs w:val="32"/>
        </w:rPr>
      </w:pPr>
    </w:p>
    <w:p w:rsidR="00726C0E" w:rsidRPr="003764B8" w:rsidRDefault="00726C0E">
      <w:pPr>
        <w:pBdr>
          <w:top w:val="nil"/>
          <w:left w:val="nil"/>
          <w:bottom w:val="nil"/>
          <w:right w:val="nil"/>
          <w:between w:val="nil"/>
          <w:bar w:val="nil"/>
        </w:pBdr>
        <w:rPr>
          <w:sz w:val="32"/>
          <w:szCs w:val="32"/>
        </w:rPr>
      </w:pPr>
    </w:p>
    <w:p w:rsidR="00726C0E" w:rsidRPr="003764B8" w:rsidRDefault="00726C0E">
      <w:pPr>
        <w:pBdr>
          <w:top w:val="nil"/>
          <w:left w:val="nil"/>
          <w:bottom w:val="nil"/>
          <w:right w:val="nil"/>
          <w:between w:val="nil"/>
          <w:bar w:val="nil"/>
        </w:pBdr>
        <w:rPr>
          <w:sz w:val="32"/>
          <w:szCs w:val="32"/>
        </w:rPr>
      </w:pPr>
    </w:p>
    <w:p w:rsidR="009347F0" w:rsidRDefault="009347F0">
      <w:pPr>
        <w:pBdr>
          <w:top w:val="nil"/>
          <w:left w:val="nil"/>
          <w:bottom w:val="nil"/>
          <w:right w:val="nil"/>
          <w:between w:val="nil"/>
          <w:bar w:val="nil"/>
        </w:pBdr>
        <w:rPr>
          <w:sz w:val="32"/>
          <w:szCs w:val="32"/>
        </w:rPr>
      </w:pPr>
    </w:p>
    <w:p w:rsidR="000540F8" w:rsidRDefault="000540F8" w:rsidP="00904931">
      <w:pPr>
        <w:rPr>
          <w:sz w:val="32"/>
          <w:szCs w:val="32"/>
        </w:rPr>
        <w:sectPr w:rsidR="000540F8" w:rsidSect="00C823E3">
          <w:footerReference w:type="default" r:id="rId9"/>
          <w:pgSz w:w="12240" w:h="15840"/>
          <w:pgMar w:top="1440" w:right="1440" w:bottom="1440" w:left="1440" w:header="708" w:footer="708" w:gutter="0"/>
          <w:cols w:space="708"/>
          <w:docGrid w:linePitch="360"/>
        </w:sectPr>
      </w:pPr>
    </w:p>
    <w:p w:rsidR="00BA23D7" w:rsidRDefault="00BA23D7" w:rsidP="00904931">
      <w:pPr>
        <w:rPr>
          <w:sz w:val="32"/>
          <w:szCs w:val="32"/>
        </w:rPr>
        <w:sectPr w:rsidR="00BA23D7" w:rsidSect="00C823E3">
          <w:pgSz w:w="12240" w:h="15840"/>
          <w:pgMar w:top="1440" w:right="1440" w:bottom="1440" w:left="1440" w:header="708" w:footer="708" w:gutter="0"/>
          <w:cols w:space="708"/>
          <w:docGrid w:linePitch="360"/>
        </w:sectPr>
      </w:pPr>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r w:rsidRPr="00AE4F42">
        <w:rPr>
          <w:sz w:val="32"/>
          <w:szCs w:val="32"/>
        </w:rPr>
        <w:lastRenderedPageBreak/>
        <w:fldChar w:fldCharType="begin"/>
      </w:r>
      <w:r w:rsidR="00463EEC">
        <w:rPr>
          <w:sz w:val="32"/>
          <w:szCs w:val="32"/>
        </w:rPr>
        <w:instrText xml:space="preserve"> TOC \o "1-3" \h \z \u </w:instrText>
      </w:r>
      <w:r w:rsidRPr="00AE4F42">
        <w:rPr>
          <w:sz w:val="32"/>
          <w:szCs w:val="32"/>
        </w:rPr>
        <w:fldChar w:fldCharType="separate"/>
      </w:r>
      <w:hyperlink w:anchor="_Toc339279278" w:history="1">
        <w:r w:rsidR="000433C0" w:rsidRPr="000433C0">
          <w:rPr>
            <w:rStyle w:val="Hyperlink"/>
            <w:noProof/>
            <w:sz w:val="28"/>
          </w:rPr>
          <w:t>Vorwort</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_Toc339279278 \h </w:instrText>
        </w:r>
        <w:r w:rsidRPr="000433C0">
          <w:rPr>
            <w:noProof/>
            <w:webHidden/>
            <w:sz w:val="28"/>
          </w:rPr>
        </w:r>
        <w:r w:rsidRPr="000433C0">
          <w:rPr>
            <w:noProof/>
            <w:webHidden/>
            <w:sz w:val="28"/>
          </w:rPr>
          <w:fldChar w:fldCharType="separate"/>
        </w:r>
        <w:r w:rsidR="000433C0" w:rsidRPr="000433C0">
          <w:rPr>
            <w:noProof/>
            <w:webHidden/>
            <w:sz w:val="28"/>
          </w:rPr>
          <w:t>3</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79" w:history="1">
        <w:r w:rsidR="000433C0" w:rsidRPr="000433C0">
          <w:rPr>
            <w:rStyle w:val="Hyperlink"/>
            <w:noProof/>
            <w:sz w:val="28"/>
          </w:rPr>
          <w:t>Was ist eine Demenz?</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_Toc339279279 \h </w:instrText>
        </w:r>
        <w:r w:rsidRPr="000433C0">
          <w:rPr>
            <w:noProof/>
            <w:webHidden/>
            <w:sz w:val="28"/>
          </w:rPr>
        </w:r>
        <w:r w:rsidRPr="000433C0">
          <w:rPr>
            <w:noProof/>
            <w:webHidden/>
            <w:sz w:val="28"/>
          </w:rPr>
          <w:fldChar w:fldCharType="separate"/>
        </w:r>
        <w:r w:rsidR="000433C0" w:rsidRPr="000433C0">
          <w:rPr>
            <w:noProof/>
            <w:webHidden/>
            <w:sz w:val="28"/>
          </w:rPr>
          <w:t>5</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80" w:history="1">
        <w:r w:rsidR="000433C0" w:rsidRPr="000433C0">
          <w:rPr>
            <w:rStyle w:val="Hyperlink"/>
            <w:noProof/>
            <w:sz w:val="28"/>
          </w:rPr>
          <w:t>Wie entsteht eine Demenz?</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_Toc339279280 \h </w:instrText>
        </w:r>
        <w:r w:rsidRPr="000433C0">
          <w:rPr>
            <w:noProof/>
            <w:webHidden/>
            <w:sz w:val="28"/>
          </w:rPr>
        </w:r>
        <w:r w:rsidRPr="000433C0">
          <w:rPr>
            <w:noProof/>
            <w:webHidden/>
            <w:sz w:val="28"/>
          </w:rPr>
          <w:fldChar w:fldCharType="separate"/>
        </w:r>
        <w:r w:rsidR="000433C0" w:rsidRPr="000433C0">
          <w:rPr>
            <w:noProof/>
            <w:webHidden/>
            <w:sz w:val="28"/>
          </w:rPr>
          <w:t>5</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81" w:history="1">
        <w:r w:rsidR="000433C0" w:rsidRPr="000433C0">
          <w:rPr>
            <w:rStyle w:val="Hyperlink"/>
            <w:noProof/>
            <w:sz w:val="28"/>
          </w:rPr>
          <w:t>Was ist die Alzheimer-Erkrankung und wie entsteht sie?</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_Toc339279281 \h </w:instrText>
        </w:r>
        <w:r w:rsidRPr="000433C0">
          <w:rPr>
            <w:noProof/>
            <w:webHidden/>
            <w:sz w:val="28"/>
          </w:rPr>
        </w:r>
        <w:r w:rsidRPr="000433C0">
          <w:rPr>
            <w:noProof/>
            <w:webHidden/>
            <w:sz w:val="28"/>
          </w:rPr>
          <w:fldChar w:fldCharType="separate"/>
        </w:r>
        <w:r w:rsidR="000433C0" w:rsidRPr="000433C0">
          <w:rPr>
            <w:noProof/>
            <w:webHidden/>
            <w:sz w:val="28"/>
          </w:rPr>
          <w:t>5</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82" w:history="1">
        <w:r w:rsidR="000433C0" w:rsidRPr="000433C0">
          <w:rPr>
            <w:rStyle w:val="Hyperlink"/>
            <w:noProof/>
            <w:sz w:val="28"/>
          </w:rPr>
          <w:t>Gibt es viele an Alzheimer Erkrankte?</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_Toc339279282 \h </w:instrText>
        </w:r>
        <w:r w:rsidRPr="000433C0">
          <w:rPr>
            <w:noProof/>
            <w:webHidden/>
            <w:sz w:val="28"/>
          </w:rPr>
        </w:r>
        <w:r w:rsidRPr="000433C0">
          <w:rPr>
            <w:noProof/>
            <w:webHidden/>
            <w:sz w:val="28"/>
          </w:rPr>
          <w:fldChar w:fldCharType="separate"/>
        </w:r>
        <w:r w:rsidR="000433C0" w:rsidRPr="000433C0">
          <w:rPr>
            <w:noProof/>
            <w:webHidden/>
            <w:sz w:val="28"/>
          </w:rPr>
          <w:t>8</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83" w:history="1">
        <w:r w:rsidR="000433C0" w:rsidRPr="000433C0">
          <w:rPr>
            <w:rStyle w:val="Hyperlink"/>
            <w:noProof/>
            <w:sz w:val="28"/>
          </w:rPr>
          <w:t>Wie stellt man die Erkrankung fest?</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_Toc339279283 \h </w:instrText>
        </w:r>
        <w:r w:rsidRPr="000433C0">
          <w:rPr>
            <w:noProof/>
            <w:webHidden/>
            <w:sz w:val="28"/>
          </w:rPr>
        </w:r>
        <w:r w:rsidRPr="000433C0">
          <w:rPr>
            <w:noProof/>
            <w:webHidden/>
            <w:sz w:val="28"/>
          </w:rPr>
          <w:fldChar w:fldCharType="separate"/>
        </w:r>
        <w:r w:rsidR="000433C0" w:rsidRPr="000433C0">
          <w:rPr>
            <w:noProof/>
            <w:webHidden/>
            <w:sz w:val="28"/>
          </w:rPr>
          <w:t>8</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84" w:history="1">
        <w:r w:rsidR="000433C0" w:rsidRPr="000433C0">
          <w:rPr>
            <w:rStyle w:val="Hyperlink"/>
            <w:noProof/>
            <w:sz w:val="28"/>
          </w:rPr>
          <w:t>Ich habe die Diagnose „Alzheimer“ erhalten. Wie sicher ist die Diagnose?</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_Toc339279284 \h </w:instrText>
        </w:r>
        <w:r w:rsidRPr="000433C0">
          <w:rPr>
            <w:noProof/>
            <w:webHidden/>
            <w:sz w:val="28"/>
          </w:rPr>
        </w:r>
        <w:r w:rsidRPr="000433C0">
          <w:rPr>
            <w:noProof/>
            <w:webHidden/>
            <w:sz w:val="28"/>
          </w:rPr>
          <w:fldChar w:fldCharType="separate"/>
        </w:r>
        <w:r w:rsidR="000433C0" w:rsidRPr="000433C0">
          <w:rPr>
            <w:noProof/>
            <w:webHidden/>
            <w:sz w:val="28"/>
          </w:rPr>
          <w:t>11</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85" w:history="1">
        <w:r w:rsidR="000433C0" w:rsidRPr="000433C0">
          <w:rPr>
            <w:rStyle w:val="Hyperlink"/>
            <w:noProof/>
            <w:sz w:val="28"/>
          </w:rPr>
          <w:t>Wie kann die Diagnose wirklich sicher gestellt werden?</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_Toc339279285 \h </w:instrText>
        </w:r>
        <w:r w:rsidRPr="000433C0">
          <w:rPr>
            <w:noProof/>
            <w:webHidden/>
            <w:sz w:val="28"/>
          </w:rPr>
        </w:r>
        <w:r w:rsidRPr="000433C0">
          <w:rPr>
            <w:noProof/>
            <w:webHidden/>
            <w:sz w:val="28"/>
          </w:rPr>
          <w:fldChar w:fldCharType="separate"/>
        </w:r>
        <w:r w:rsidR="000433C0" w:rsidRPr="000433C0">
          <w:rPr>
            <w:noProof/>
            <w:webHidden/>
            <w:sz w:val="28"/>
          </w:rPr>
          <w:t>12</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86" w:history="1">
        <w:r w:rsidR="000433C0" w:rsidRPr="000433C0">
          <w:rPr>
            <w:rStyle w:val="Hyperlink"/>
            <w:noProof/>
            <w:sz w:val="28"/>
          </w:rPr>
          <w:t>Gibt es Medikamente, mit denen man die Erkrankung behandeln kann?</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_Toc339279286 \h </w:instrText>
        </w:r>
        <w:r w:rsidRPr="000433C0">
          <w:rPr>
            <w:noProof/>
            <w:webHidden/>
            <w:sz w:val="28"/>
          </w:rPr>
        </w:r>
        <w:r w:rsidRPr="000433C0">
          <w:rPr>
            <w:noProof/>
            <w:webHidden/>
            <w:sz w:val="28"/>
          </w:rPr>
          <w:fldChar w:fldCharType="separate"/>
        </w:r>
        <w:r w:rsidR="000433C0" w:rsidRPr="000433C0">
          <w:rPr>
            <w:noProof/>
            <w:webHidden/>
            <w:sz w:val="28"/>
          </w:rPr>
          <w:t>13</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87" w:history="1">
        <w:r w:rsidR="000433C0" w:rsidRPr="000433C0">
          <w:rPr>
            <w:rStyle w:val="Hyperlink"/>
            <w:noProof/>
            <w:sz w:val="28"/>
          </w:rPr>
          <w:t>Kann man selbst etwas tun, um den Verlauf zu beeinflussen?</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_Toc339279287 \h </w:instrText>
        </w:r>
        <w:r w:rsidRPr="000433C0">
          <w:rPr>
            <w:noProof/>
            <w:webHidden/>
            <w:sz w:val="28"/>
          </w:rPr>
        </w:r>
        <w:r w:rsidRPr="000433C0">
          <w:rPr>
            <w:noProof/>
            <w:webHidden/>
            <w:sz w:val="28"/>
          </w:rPr>
          <w:fldChar w:fldCharType="separate"/>
        </w:r>
        <w:r w:rsidR="000433C0" w:rsidRPr="000433C0">
          <w:rPr>
            <w:noProof/>
            <w:webHidden/>
            <w:sz w:val="28"/>
          </w:rPr>
          <w:t>15</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88" w:history="1">
        <w:r w:rsidR="000433C0" w:rsidRPr="000433C0">
          <w:rPr>
            <w:rStyle w:val="Hyperlink"/>
            <w:noProof/>
            <w:sz w:val="28"/>
          </w:rPr>
          <w:t>Warum erkranken manche Menschen an Alzheimer und andere nicht?</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_Toc339279288 \h </w:instrText>
        </w:r>
        <w:r w:rsidRPr="000433C0">
          <w:rPr>
            <w:noProof/>
            <w:webHidden/>
            <w:sz w:val="28"/>
          </w:rPr>
        </w:r>
        <w:r w:rsidRPr="000433C0">
          <w:rPr>
            <w:noProof/>
            <w:webHidden/>
            <w:sz w:val="28"/>
          </w:rPr>
          <w:fldChar w:fldCharType="separate"/>
        </w:r>
        <w:r w:rsidR="000433C0" w:rsidRPr="000433C0">
          <w:rPr>
            <w:noProof/>
            <w:webHidden/>
            <w:sz w:val="28"/>
          </w:rPr>
          <w:t>16</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89" w:history="1">
        <w:r w:rsidR="000433C0" w:rsidRPr="000433C0">
          <w:rPr>
            <w:rStyle w:val="Hyperlink"/>
            <w:noProof/>
            <w:sz w:val="28"/>
          </w:rPr>
          <w:t>Wie verläuft die Erkrankung?</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_Toc339279289 \h </w:instrText>
        </w:r>
        <w:r w:rsidRPr="000433C0">
          <w:rPr>
            <w:noProof/>
            <w:webHidden/>
            <w:sz w:val="28"/>
          </w:rPr>
        </w:r>
        <w:r w:rsidRPr="000433C0">
          <w:rPr>
            <w:noProof/>
            <w:webHidden/>
            <w:sz w:val="28"/>
          </w:rPr>
          <w:fldChar w:fldCharType="separate"/>
        </w:r>
        <w:r w:rsidR="000433C0" w:rsidRPr="000433C0">
          <w:rPr>
            <w:noProof/>
            <w:webHidden/>
            <w:sz w:val="28"/>
          </w:rPr>
          <w:t>18</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90" w:history="1">
        <w:r w:rsidR="000433C0" w:rsidRPr="000433C0">
          <w:rPr>
            <w:rStyle w:val="Hyperlink"/>
            <w:noProof/>
            <w:sz w:val="28"/>
          </w:rPr>
          <w:t>Was passiert im Gehirn?</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_Toc339279290 \h </w:instrText>
        </w:r>
        <w:r w:rsidRPr="000433C0">
          <w:rPr>
            <w:noProof/>
            <w:webHidden/>
            <w:sz w:val="28"/>
          </w:rPr>
        </w:r>
        <w:r w:rsidRPr="000433C0">
          <w:rPr>
            <w:noProof/>
            <w:webHidden/>
            <w:sz w:val="28"/>
          </w:rPr>
          <w:fldChar w:fldCharType="separate"/>
        </w:r>
        <w:r w:rsidR="000433C0" w:rsidRPr="000433C0">
          <w:rPr>
            <w:noProof/>
            <w:webHidden/>
            <w:sz w:val="28"/>
          </w:rPr>
          <w:t>19</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91" w:history="1">
        <w:r w:rsidR="000433C0" w:rsidRPr="000433C0">
          <w:rPr>
            <w:rStyle w:val="Hyperlink"/>
            <w:noProof/>
            <w:sz w:val="28"/>
          </w:rPr>
          <w:t>Verläuft jeder Erkrankung gleich?</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_Toc339279291 \h </w:instrText>
        </w:r>
        <w:r w:rsidRPr="000433C0">
          <w:rPr>
            <w:noProof/>
            <w:webHidden/>
            <w:sz w:val="28"/>
          </w:rPr>
        </w:r>
        <w:r w:rsidRPr="000433C0">
          <w:rPr>
            <w:noProof/>
            <w:webHidden/>
            <w:sz w:val="28"/>
          </w:rPr>
          <w:fldChar w:fldCharType="separate"/>
        </w:r>
        <w:r w:rsidR="000433C0" w:rsidRPr="000433C0">
          <w:rPr>
            <w:noProof/>
            <w:webHidden/>
            <w:sz w:val="28"/>
          </w:rPr>
          <w:t>20</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92" w:history="1">
        <w:r w:rsidR="000433C0" w:rsidRPr="000433C0">
          <w:rPr>
            <w:rStyle w:val="Hyperlink"/>
            <w:noProof/>
            <w:sz w:val="28"/>
          </w:rPr>
          <w:t>Ich nehme an der rpAD Studie teil. Warum wird diese überhaupt durchgeführt?</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_Toc339279292 \h </w:instrText>
        </w:r>
        <w:r w:rsidRPr="000433C0">
          <w:rPr>
            <w:noProof/>
            <w:webHidden/>
            <w:sz w:val="28"/>
          </w:rPr>
        </w:r>
        <w:r w:rsidRPr="000433C0">
          <w:rPr>
            <w:noProof/>
            <w:webHidden/>
            <w:sz w:val="28"/>
          </w:rPr>
          <w:fldChar w:fldCharType="separate"/>
        </w:r>
        <w:r w:rsidR="000433C0" w:rsidRPr="000433C0">
          <w:rPr>
            <w:noProof/>
            <w:webHidden/>
            <w:sz w:val="28"/>
          </w:rPr>
          <w:t>20</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93" w:history="1">
        <w:r w:rsidR="000433C0" w:rsidRPr="000433C0">
          <w:rPr>
            <w:rStyle w:val="Hyperlink"/>
            <w:noProof/>
            <w:sz w:val="28"/>
          </w:rPr>
          <w:t>Wie wird diese Studie durchgeführt und was muss ich tun?</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_Toc339279293 \h </w:instrText>
        </w:r>
        <w:r w:rsidRPr="000433C0">
          <w:rPr>
            <w:noProof/>
            <w:webHidden/>
            <w:sz w:val="28"/>
          </w:rPr>
        </w:r>
        <w:r w:rsidRPr="000433C0">
          <w:rPr>
            <w:noProof/>
            <w:webHidden/>
            <w:sz w:val="28"/>
          </w:rPr>
          <w:fldChar w:fldCharType="separate"/>
        </w:r>
        <w:r w:rsidR="000433C0" w:rsidRPr="000433C0">
          <w:rPr>
            <w:noProof/>
            <w:webHidden/>
            <w:sz w:val="28"/>
          </w:rPr>
          <w:t>21</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94" w:history="1">
        <w:r w:rsidR="000433C0" w:rsidRPr="000433C0">
          <w:rPr>
            <w:rStyle w:val="Hyperlink"/>
            <w:noProof/>
            <w:sz w:val="28"/>
          </w:rPr>
          <w:t>Was bringt mir die Teilnahme an der Studie?</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_Toc339279294 \h </w:instrText>
        </w:r>
        <w:r w:rsidRPr="000433C0">
          <w:rPr>
            <w:noProof/>
            <w:webHidden/>
            <w:sz w:val="28"/>
          </w:rPr>
        </w:r>
        <w:r w:rsidRPr="000433C0">
          <w:rPr>
            <w:noProof/>
            <w:webHidden/>
            <w:sz w:val="28"/>
          </w:rPr>
          <w:fldChar w:fldCharType="separate"/>
        </w:r>
        <w:r w:rsidR="000433C0" w:rsidRPr="000433C0">
          <w:rPr>
            <w:noProof/>
            <w:webHidden/>
            <w:sz w:val="28"/>
          </w:rPr>
          <w:t>22</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95" w:history="1">
        <w:r w:rsidR="000433C0" w:rsidRPr="000433C0">
          <w:rPr>
            <w:rStyle w:val="Hyperlink"/>
            <w:noProof/>
            <w:sz w:val="28"/>
          </w:rPr>
          <w:t>Verpflichte ich mich mit der Teilnahme an der Studie zu irgendetwas?</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_Toc339279295 \h </w:instrText>
        </w:r>
        <w:r w:rsidRPr="000433C0">
          <w:rPr>
            <w:noProof/>
            <w:webHidden/>
            <w:sz w:val="28"/>
          </w:rPr>
        </w:r>
        <w:r w:rsidRPr="000433C0">
          <w:rPr>
            <w:noProof/>
            <w:webHidden/>
            <w:sz w:val="28"/>
          </w:rPr>
          <w:fldChar w:fldCharType="separate"/>
        </w:r>
        <w:r w:rsidR="000433C0" w:rsidRPr="000433C0">
          <w:rPr>
            <w:noProof/>
            <w:webHidden/>
            <w:sz w:val="28"/>
          </w:rPr>
          <w:t>22</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96" w:history="1">
        <w:r w:rsidR="000433C0" w:rsidRPr="000433C0">
          <w:rPr>
            <w:rStyle w:val="Hyperlink"/>
            <w:noProof/>
            <w:sz w:val="28"/>
          </w:rPr>
          <w:t>Warum sollte nach dem Tode eine Obduktion durchgeführt werden?</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_Toc339279296 \h </w:instrText>
        </w:r>
        <w:r w:rsidRPr="000433C0">
          <w:rPr>
            <w:noProof/>
            <w:webHidden/>
            <w:sz w:val="28"/>
          </w:rPr>
        </w:r>
        <w:r w:rsidRPr="000433C0">
          <w:rPr>
            <w:noProof/>
            <w:webHidden/>
            <w:sz w:val="28"/>
          </w:rPr>
          <w:fldChar w:fldCharType="separate"/>
        </w:r>
        <w:r w:rsidR="000433C0" w:rsidRPr="000433C0">
          <w:rPr>
            <w:noProof/>
            <w:webHidden/>
            <w:sz w:val="28"/>
          </w:rPr>
          <w:t>23</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97" w:history="1">
        <w:r w:rsidR="000433C0" w:rsidRPr="000433C0">
          <w:rPr>
            <w:rStyle w:val="Hyperlink"/>
            <w:noProof/>
            <w:sz w:val="28"/>
          </w:rPr>
          <w:t>An wen kann ich mich wenden, wenn ich bei der Studie mitmachen möchte?</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_Toc339279297 \h </w:instrText>
        </w:r>
        <w:r w:rsidRPr="000433C0">
          <w:rPr>
            <w:noProof/>
            <w:webHidden/>
            <w:sz w:val="28"/>
          </w:rPr>
        </w:r>
        <w:r w:rsidRPr="000433C0">
          <w:rPr>
            <w:noProof/>
            <w:webHidden/>
            <w:sz w:val="28"/>
          </w:rPr>
          <w:fldChar w:fldCharType="separate"/>
        </w:r>
        <w:r w:rsidR="000433C0" w:rsidRPr="000433C0">
          <w:rPr>
            <w:noProof/>
            <w:webHidden/>
            <w:sz w:val="28"/>
          </w:rPr>
          <w:t>23</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98" w:history="1">
        <w:r w:rsidR="000433C0" w:rsidRPr="000433C0">
          <w:rPr>
            <w:rStyle w:val="Hyperlink"/>
            <w:noProof/>
            <w:sz w:val="28"/>
          </w:rPr>
          <w:t>An wen kann ich mich wenden, wenn ich mehr Informationen haben möchte?</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_Toc339279298 \h </w:instrText>
        </w:r>
        <w:r w:rsidRPr="000433C0">
          <w:rPr>
            <w:noProof/>
            <w:webHidden/>
            <w:sz w:val="28"/>
          </w:rPr>
        </w:r>
        <w:r w:rsidRPr="000433C0">
          <w:rPr>
            <w:noProof/>
            <w:webHidden/>
            <w:sz w:val="28"/>
          </w:rPr>
          <w:fldChar w:fldCharType="separate"/>
        </w:r>
        <w:r w:rsidR="000433C0" w:rsidRPr="000433C0">
          <w:rPr>
            <w:noProof/>
            <w:webHidden/>
            <w:sz w:val="28"/>
          </w:rPr>
          <w:t>24</w:t>
        </w:r>
        <w:r w:rsidRPr="000433C0">
          <w:rPr>
            <w:noProof/>
            <w:webHidden/>
            <w:sz w:val="28"/>
          </w:rPr>
          <w:fldChar w:fldCharType="end"/>
        </w:r>
      </w:hyperlink>
    </w:p>
    <w:p w:rsidR="000433C0" w:rsidRPr="000433C0" w:rsidRDefault="00AE4F42" w:rsidP="000433C0">
      <w:pPr>
        <w:pStyle w:val="Verzeichnis1"/>
        <w:tabs>
          <w:tab w:val="right" w:leader="underscore" w:pos="9350"/>
        </w:tabs>
        <w:spacing w:line="300" w:lineRule="auto"/>
        <w:rPr>
          <w:rFonts w:eastAsiaTheme="minorEastAsia" w:cstheme="minorBidi"/>
          <w:b w:val="0"/>
          <w:bCs w:val="0"/>
          <w:i w:val="0"/>
          <w:iCs w:val="0"/>
          <w:noProof/>
          <w:color w:val="auto"/>
          <w:szCs w:val="22"/>
        </w:rPr>
      </w:pPr>
      <w:hyperlink w:anchor="_Toc339279299" w:history="1">
        <w:r w:rsidR="000433C0" w:rsidRPr="000433C0">
          <w:rPr>
            <w:rStyle w:val="Hyperlink"/>
            <w:noProof/>
            <w:sz w:val="28"/>
          </w:rPr>
          <w:t>Studienplan</w:t>
        </w:r>
        <w:r w:rsidR="000433C0" w:rsidRPr="000433C0">
          <w:rPr>
            <w:noProof/>
            <w:webHidden/>
            <w:sz w:val="28"/>
          </w:rPr>
          <w:tab/>
        </w:r>
        <w:r w:rsidRPr="000433C0">
          <w:rPr>
            <w:noProof/>
            <w:webHidden/>
            <w:sz w:val="28"/>
          </w:rPr>
          <w:fldChar w:fldCharType="begin"/>
        </w:r>
        <w:r w:rsidR="000433C0" w:rsidRPr="000433C0">
          <w:rPr>
            <w:noProof/>
            <w:webHidden/>
            <w:sz w:val="28"/>
          </w:rPr>
          <w:instrText xml:space="preserve"> PAGEREF _Toc339279299 \h </w:instrText>
        </w:r>
        <w:r w:rsidRPr="000433C0">
          <w:rPr>
            <w:noProof/>
            <w:webHidden/>
            <w:sz w:val="28"/>
          </w:rPr>
        </w:r>
        <w:r w:rsidRPr="000433C0">
          <w:rPr>
            <w:noProof/>
            <w:webHidden/>
            <w:sz w:val="28"/>
          </w:rPr>
          <w:fldChar w:fldCharType="separate"/>
        </w:r>
        <w:r w:rsidR="000433C0" w:rsidRPr="000433C0">
          <w:rPr>
            <w:noProof/>
            <w:webHidden/>
            <w:sz w:val="28"/>
          </w:rPr>
          <w:t>25</w:t>
        </w:r>
        <w:r w:rsidRPr="000433C0">
          <w:rPr>
            <w:noProof/>
            <w:webHidden/>
            <w:sz w:val="28"/>
          </w:rPr>
          <w:fldChar w:fldCharType="end"/>
        </w:r>
      </w:hyperlink>
    </w:p>
    <w:p w:rsidR="00BA23D7" w:rsidRDefault="00AE4F42" w:rsidP="000433C0">
      <w:pPr>
        <w:spacing w:line="300" w:lineRule="auto"/>
        <w:rPr>
          <w:sz w:val="32"/>
          <w:szCs w:val="32"/>
        </w:rPr>
        <w:sectPr w:rsidR="00BA23D7" w:rsidSect="00C823E3">
          <w:footerReference w:type="default" r:id="rId10"/>
          <w:pgSz w:w="12240" w:h="15840"/>
          <w:pgMar w:top="1440" w:right="1440" w:bottom="1440" w:left="1440" w:header="708" w:footer="708" w:gutter="0"/>
          <w:cols w:space="708"/>
          <w:docGrid w:linePitch="360"/>
        </w:sectPr>
      </w:pPr>
      <w:r>
        <w:rPr>
          <w:sz w:val="32"/>
          <w:szCs w:val="32"/>
        </w:rPr>
        <w:fldChar w:fldCharType="end"/>
      </w:r>
    </w:p>
    <w:p w:rsidR="00904931" w:rsidRPr="00904931" w:rsidRDefault="00FC14D8" w:rsidP="00F80F32">
      <w:pPr>
        <w:pStyle w:val="berschrift1"/>
      </w:pPr>
      <w:bookmarkStart w:id="0" w:name="_Toc339279278"/>
      <w:r w:rsidRPr="003764B8">
        <w:lastRenderedPageBreak/>
        <w:t>Vorwort</w:t>
      </w:r>
      <w:bookmarkEnd w:id="0"/>
    </w:p>
    <w:p w:rsidR="00904931" w:rsidRPr="00904931" w:rsidRDefault="00904931" w:rsidP="00904931"/>
    <w:p w:rsidR="00463EEC" w:rsidRPr="003764B8" w:rsidRDefault="00FC14D8" w:rsidP="003764B8">
      <w:pPr>
        <w:pBdr>
          <w:top w:val="nil"/>
          <w:left w:val="nil"/>
          <w:bottom w:val="nil"/>
          <w:right w:val="nil"/>
          <w:between w:val="nil"/>
          <w:bar w:val="nil"/>
        </w:pBdr>
        <w:jc w:val="both"/>
        <w:rPr>
          <w:sz w:val="32"/>
          <w:szCs w:val="32"/>
        </w:rPr>
      </w:pPr>
      <w:r w:rsidRPr="003764B8">
        <w:rPr>
          <w:sz w:val="32"/>
          <w:szCs w:val="32"/>
        </w:rPr>
        <w:t>Liebe Patienten, liebe Angehörige,</w:t>
      </w:r>
    </w:p>
    <w:p w:rsidR="00463EEC" w:rsidRDefault="00FC14D8" w:rsidP="003764B8">
      <w:pPr>
        <w:pBdr>
          <w:top w:val="nil"/>
          <w:left w:val="nil"/>
          <w:bottom w:val="nil"/>
          <w:right w:val="nil"/>
          <w:between w:val="nil"/>
          <w:bar w:val="nil"/>
        </w:pBdr>
        <w:jc w:val="both"/>
        <w:rPr>
          <w:sz w:val="32"/>
          <w:szCs w:val="32"/>
        </w:rPr>
      </w:pPr>
      <w:r w:rsidRPr="003764B8">
        <w:rPr>
          <w:sz w:val="32"/>
          <w:szCs w:val="32"/>
        </w:rPr>
        <w:t>bei Ihnen oder Ihren Angehörigen wurde eine Demenz diagnostiziert. Nach unseren bisherigen Erkenntnissen handelt es sich am wahrscheinlichsten um eine Demenz vom Alzheimer-Typ. Dieses Schicksal teilen sehr viele Menschen in Deutschland. Ein zunehmendes Alter ist der wichtigste Risikofaktor der Erkrankung. Insbesondere in den Industrieländern kommt es deshalb zu steigenden Zahlen an Alzheimer-Erkrankungen.</w:t>
      </w:r>
    </w:p>
    <w:p w:rsidR="00904931" w:rsidRPr="003764B8" w:rsidRDefault="00904931" w:rsidP="003764B8">
      <w:pPr>
        <w:pBdr>
          <w:top w:val="nil"/>
          <w:left w:val="nil"/>
          <w:bottom w:val="nil"/>
          <w:right w:val="nil"/>
          <w:between w:val="nil"/>
          <w:bar w:val="nil"/>
        </w:pBdr>
        <w:jc w:val="both"/>
        <w:rPr>
          <w:sz w:val="32"/>
          <w:szCs w:val="32"/>
        </w:rPr>
      </w:pPr>
    </w:p>
    <w:p w:rsidR="00726C0E" w:rsidRPr="003764B8" w:rsidRDefault="00FC14D8" w:rsidP="003764B8">
      <w:pPr>
        <w:pBdr>
          <w:top w:val="nil"/>
          <w:left w:val="nil"/>
          <w:bottom w:val="nil"/>
          <w:right w:val="nil"/>
          <w:between w:val="nil"/>
          <w:bar w:val="nil"/>
        </w:pBdr>
        <w:jc w:val="both"/>
        <w:rPr>
          <w:sz w:val="32"/>
          <w:szCs w:val="32"/>
        </w:rPr>
      </w:pPr>
      <w:r w:rsidRPr="003764B8">
        <w:rPr>
          <w:sz w:val="32"/>
          <w:szCs w:val="32"/>
        </w:rPr>
        <w:t>Trotz der hohen Anzahl an Erkrankten ist bisher nur unzureichend bekannt wie die Alzheimer-Erkrankung entsteht, wie man sie sicher feststellen und vor allem wie man den Verlauf vorhersagen kann. Solche Erkenntnisse sind wichtig, um eine angemessene  ärztliche und pflegerische Versorgung sowohl zu Hause als auch in spezialisierten Einrichtungen zu ermöglichen. Oberstes Ziel bei der Betreuung Betroffener ist es hierbei eine möglichst lange Selbstständigkeit und Unabhängigkeit zu erhalten sowie eine adaptierte Behandlung zu gewährleisten.</w:t>
      </w:r>
    </w:p>
    <w:p w:rsidR="00904931" w:rsidRDefault="00904931" w:rsidP="003764B8">
      <w:pPr>
        <w:pBdr>
          <w:top w:val="nil"/>
          <w:left w:val="nil"/>
          <w:bottom w:val="nil"/>
          <w:right w:val="nil"/>
          <w:between w:val="nil"/>
          <w:bar w:val="nil"/>
        </w:pBdr>
        <w:jc w:val="both"/>
        <w:rPr>
          <w:sz w:val="32"/>
          <w:szCs w:val="32"/>
        </w:rPr>
      </w:pPr>
    </w:p>
    <w:p w:rsidR="00463EEC" w:rsidRPr="003764B8" w:rsidRDefault="00FC14D8" w:rsidP="003764B8">
      <w:pPr>
        <w:pBdr>
          <w:top w:val="nil"/>
          <w:left w:val="nil"/>
          <w:bottom w:val="nil"/>
          <w:right w:val="nil"/>
          <w:between w:val="nil"/>
          <w:bar w:val="nil"/>
        </w:pBdr>
        <w:jc w:val="both"/>
        <w:rPr>
          <w:sz w:val="32"/>
          <w:szCs w:val="32"/>
        </w:rPr>
      </w:pPr>
      <w:r w:rsidRPr="003764B8">
        <w:rPr>
          <w:sz w:val="32"/>
          <w:szCs w:val="32"/>
        </w:rPr>
        <w:t>Deshalb laden wir Sie ein an unserer Beobachtungs-Studie teilzunehmen. Damit helfen Sie uns Erkenntnisse zu gewinnen, welche dazu beitragen die Erkrankung besser zu verstehen und zu behandeln.</w:t>
      </w:r>
    </w:p>
    <w:p w:rsidR="00463EEC" w:rsidRDefault="00463EEC" w:rsidP="003764B8">
      <w:pPr>
        <w:pBdr>
          <w:top w:val="nil"/>
          <w:left w:val="nil"/>
          <w:bottom w:val="nil"/>
          <w:right w:val="nil"/>
          <w:between w:val="nil"/>
          <w:bar w:val="nil"/>
        </w:pBdr>
        <w:jc w:val="both"/>
        <w:rPr>
          <w:sz w:val="32"/>
          <w:szCs w:val="32"/>
        </w:rPr>
      </w:pPr>
    </w:p>
    <w:p w:rsidR="00463EEC" w:rsidRDefault="00463EEC" w:rsidP="003764B8">
      <w:pPr>
        <w:pBdr>
          <w:top w:val="nil"/>
          <w:left w:val="nil"/>
          <w:bottom w:val="nil"/>
          <w:right w:val="nil"/>
          <w:between w:val="nil"/>
          <w:bar w:val="nil"/>
        </w:pBdr>
        <w:jc w:val="both"/>
        <w:rPr>
          <w:sz w:val="32"/>
          <w:szCs w:val="32"/>
        </w:rPr>
      </w:pPr>
    </w:p>
    <w:p w:rsidR="00463EEC" w:rsidRDefault="00463EEC" w:rsidP="003764B8">
      <w:pPr>
        <w:pBdr>
          <w:top w:val="nil"/>
          <w:left w:val="nil"/>
          <w:bottom w:val="nil"/>
          <w:right w:val="nil"/>
          <w:between w:val="nil"/>
          <w:bar w:val="nil"/>
        </w:pBdr>
        <w:jc w:val="both"/>
        <w:rPr>
          <w:sz w:val="32"/>
          <w:szCs w:val="32"/>
        </w:rPr>
      </w:pPr>
    </w:p>
    <w:p w:rsidR="00463EEC" w:rsidRDefault="00463EEC" w:rsidP="003764B8">
      <w:pPr>
        <w:pBdr>
          <w:top w:val="nil"/>
          <w:left w:val="nil"/>
          <w:bottom w:val="nil"/>
          <w:right w:val="nil"/>
          <w:between w:val="nil"/>
          <w:bar w:val="nil"/>
        </w:pBdr>
        <w:jc w:val="both"/>
        <w:rPr>
          <w:sz w:val="32"/>
          <w:szCs w:val="32"/>
        </w:rPr>
      </w:pPr>
    </w:p>
    <w:p w:rsidR="00463EEC" w:rsidRDefault="00463EEC" w:rsidP="003764B8">
      <w:pPr>
        <w:pBdr>
          <w:top w:val="nil"/>
          <w:left w:val="nil"/>
          <w:bottom w:val="nil"/>
          <w:right w:val="nil"/>
          <w:between w:val="nil"/>
          <w:bar w:val="nil"/>
        </w:pBdr>
        <w:jc w:val="both"/>
        <w:rPr>
          <w:sz w:val="32"/>
          <w:szCs w:val="32"/>
        </w:rPr>
      </w:pPr>
    </w:p>
    <w:p w:rsidR="00463EEC" w:rsidRDefault="00463EEC" w:rsidP="003764B8">
      <w:pPr>
        <w:pBdr>
          <w:top w:val="nil"/>
          <w:left w:val="nil"/>
          <w:bottom w:val="nil"/>
          <w:right w:val="nil"/>
          <w:between w:val="nil"/>
          <w:bar w:val="nil"/>
        </w:pBdr>
        <w:jc w:val="both"/>
        <w:rPr>
          <w:sz w:val="32"/>
          <w:szCs w:val="32"/>
        </w:rPr>
      </w:pPr>
    </w:p>
    <w:p w:rsidR="00463EEC" w:rsidRDefault="00FC14D8" w:rsidP="003764B8">
      <w:pPr>
        <w:pBdr>
          <w:top w:val="nil"/>
          <w:left w:val="nil"/>
          <w:bottom w:val="nil"/>
          <w:right w:val="nil"/>
          <w:between w:val="nil"/>
          <w:bar w:val="nil"/>
        </w:pBdr>
        <w:jc w:val="both"/>
        <w:rPr>
          <w:sz w:val="32"/>
          <w:szCs w:val="32"/>
        </w:rPr>
      </w:pPr>
      <w:r w:rsidRPr="003764B8">
        <w:rPr>
          <w:sz w:val="32"/>
          <w:szCs w:val="32"/>
        </w:rPr>
        <w:t>Die vorliegende Broschüre soll Ihnen die wichtigsten Fragen zur Alzheimer-Erkrankung und zu unserer Studie erklären. Wir stehen Ihnen selbstverständlich jederzeit bei Fragen und Anregungen zur Verfügung.</w:t>
      </w:r>
    </w:p>
    <w:p w:rsidR="00EB74B1" w:rsidRPr="003764B8" w:rsidRDefault="00EB74B1" w:rsidP="003764B8">
      <w:pPr>
        <w:pBdr>
          <w:top w:val="nil"/>
          <w:left w:val="nil"/>
          <w:bottom w:val="nil"/>
          <w:right w:val="nil"/>
          <w:between w:val="nil"/>
          <w:bar w:val="nil"/>
        </w:pBdr>
        <w:jc w:val="both"/>
        <w:rPr>
          <w:sz w:val="32"/>
          <w:szCs w:val="32"/>
        </w:rPr>
      </w:pPr>
    </w:p>
    <w:p w:rsidR="00EB74B1" w:rsidRPr="003764B8" w:rsidRDefault="00FC14D8" w:rsidP="003764B8">
      <w:pPr>
        <w:pBdr>
          <w:top w:val="nil"/>
          <w:left w:val="nil"/>
          <w:bottom w:val="nil"/>
          <w:right w:val="nil"/>
          <w:between w:val="nil"/>
          <w:bar w:val="nil"/>
        </w:pBdr>
        <w:jc w:val="both"/>
        <w:rPr>
          <w:sz w:val="32"/>
          <w:szCs w:val="32"/>
        </w:rPr>
      </w:pPr>
      <w:r w:rsidRPr="003764B8">
        <w:rPr>
          <w:sz w:val="32"/>
          <w:szCs w:val="32"/>
        </w:rPr>
        <w:t>Herzliche Grüße</w:t>
      </w:r>
      <w:r w:rsidR="00EB74B1">
        <w:rPr>
          <w:sz w:val="32"/>
          <w:szCs w:val="32"/>
        </w:rPr>
        <w:t>,</w:t>
      </w:r>
    </w:p>
    <w:p w:rsidR="00463EEC" w:rsidRPr="003764B8" w:rsidRDefault="00463EEC">
      <w:pPr>
        <w:pBdr>
          <w:top w:val="nil"/>
          <w:left w:val="nil"/>
          <w:bottom w:val="nil"/>
          <w:right w:val="nil"/>
          <w:between w:val="nil"/>
          <w:bar w:val="nil"/>
        </w:pBdr>
        <w:rPr>
          <w:sz w:val="32"/>
          <w:szCs w:val="32"/>
        </w:rPr>
      </w:pPr>
    </w:p>
    <w:p w:rsidR="00C85BF7" w:rsidRPr="003764B8" w:rsidRDefault="00FC14D8">
      <w:pPr>
        <w:pBdr>
          <w:top w:val="nil"/>
          <w:left w:val="nil"/>
          <w:bottom w:val="nil"/>
          <w:right w:val="nil"/>
          <w:between w:val="nil"/>
          <w:bar w:val="nil"/>
        </w:pBdr>
        <w:rPr>
          <w:sz w:val="32"/>
          <w:szCs w:val="32"/>
        </w:rPr>
      </w:pPr>
      <w:r w:rsidRPr="003764B8">
        <w:rPr>
          <w:sz w:val="32"/>
          <w:szCs w:val="32"/>
        </w:rPr>
        <w:t xml:space="preserve">Prof. Dr. med. Inga Zerr,    Dr. med. Christian Schmidt, </w:t>
      </w:r>
    </w:p>
    <w:p w:rsidR="00463EEC" w:rsidRDefault="00FC14D8">
      <w:pPr>
        <w:pBdr>
          <w:top w:val="nil"/>
          <w:left w:val="nil"/>
          <w:bottom w:val="nil"/>
          <w:right w:val="nil"/>
          <w:between w:val="nil"/>
          <w:bar w:val="nil"/>
        </w:pBdr>
        <w:rPr>
          <w:sz w:val="32"/>
          <w:szCs w:val="32"/>
        </w:rPr>
      </w:pPr>
      <w:r w:rsidRPr="003764B8">
        <w:rPr>
          <w:sz w:val="32"/>
          <w:szCs w:val="32"/>
        </w:rPr>
        <w:t xml:space="preserve">Svetlana </w:t>
      </w:r>
      <w:proofErr w:type="spellStart"/>
      <w:r w:rsidRPr="003764B8">
        <w:rPr>
          <w:sz w:val="32"/>
          <w:szCs w:val="32"/>
        </w:rPr>
        <w:t>Artjomova</w:t>
      </w:r>
      <w:proofErr w:type="spellEnd"/>
      <w:r w:rsidRPr="003764B8">
        <w:rPr>
          <w:sz w:val="32"/>
          <w:szCs w:val="32"/>
        </w:rPr>
        <w:t xml:space="preserve"> und Martin </w:t>
      </w:r>
      <w:proofErr w:type="spellStart"/>
      <w:r w:rsidRPr="003764B8">
        <w:rPr>
          <w:sz w:val="32"/>
          <w:szCs w:val="32"/>
        </w:rPr>
        <w:t>Höschel</w:t>
      </w:r>
      <w:proofErr w:type="spellEnd"/>
    </w:p>
    <w:p w:rsidR="00B65108" w:rsidRDefault="00B65108">
      <w:pPr>
        <w:pBdr>
          <w:top w:val="nil"/>
          <w:left w:val="nil"/>
          <w:bottom w:val="nil"/>
          <w:right w:val="nil"/>
          <w:between w:val="nil"/>
          <w:bar w:val="nil"/>
        </w:pBdr>
        <w:rPr>
          <w:sz w:val="32"/>
          <w:szCs w:val="32"/>
        </w:rPr>
      </w:pPr>
      <w:r>
        <w:rPr>
          <w:sz w:val="32"/>
          <w:szCs w:val="32"/>
        </w:rPr>
        <w:tab/>
      </w:r>
    </w:p>
    <w:p w:rsidR="00B65108" w:rsidRDefault="00B65108">
      <w:pPr>
        <w:pBdr>
          <w:top w:val="nil"/>
          <w:left w:val="nil"/>
          <w:bottom w:val="nil"/>
          <w:right w:val="nil"/>
          <w:between w:val="nil"/>
          <w:bar w:val="nil"/>
        </w:pBdr>
        <w:rPr>
          <w:sz w:val="32"/>
          <w:szCs w:val="32"/>
        </w:rPr>
      </w:pPr>
    </w:p>
    <w:p w:rsidR="00B65108" w:rsidRDefault="00B65108">
      <w:pPr>
        <w:pBdr>
          <w:top w:val="nil"/>
          <w:left w:val="nil"/>
          <w:bottom w:val="nil"/>
          <w:right w:val="nil"/>
          <w:between w:val="nil"/>
          <w:bar w:val="nil"/>
        </w:pBdr>
        <w:rPr>
          <w:sz w:val="32"/>
          <w:szCs w:val="32"/>
        </w:rPr>
      </w:pPr>
    </w:p>
    <w:p w:rsidR="00B65108" w:rsidRDefault="00B65108">
      <w:pPr>
        <w:pBdr>
          <w:top w:val="nil"/>
          <w:left w:val="nil"/>
          <w:bottom w:val="nil"/>
          <w:right w:val="nil"/>
          <w:between w:val="nil"/>
          <w:bar w:val="nil"/>
        </w:pBdr>
        <w:rPr>
          <w:sz w:val="32"/>
          <w:szCs w:val="32"/>
        </w:rPr>
      </w:pPr>
    </w:p>
    <w:p w:rsidR="00B65108" w:rsidRDefault="00B65108">
      <w:pPr>
        <w:pBdr>
          <w:top w:val="nil"/>
          <w:left w:val="nil"/>
          <w:bottom w:val="nil"/>
          <w:right w:val="nil"/>
          <w:between w:val="nil"/>
          <w:bar w:val="nil"/>
        </w:pBdr>
        <w:rPr>
          <w:sz w:val="32"/>
          <w:szCs w:val="32"/>
        </w:rPr>
      </w:pPr>
    </w:p>
    <w:p w:rsidR="00B65108" w:rsidRDefault="00B65108">
      <w:pPr>
        <w:pBdr>
          <w:top w:val="nil"/>
          <w:left w:val="nil"/>
          <w:bottom w:val="nil"/>
          <w:right w:val="nil"/>
          <w:between w:val="nil"/>
          <w:bar w:val="nil"/>
        </w:pBdr>
        <w:rPr>
          <w:sz w:val="32"/>
          <w:szCs w:val="32"/>
        </w:rPr>
      </w:pPr>
    </w:p>
    <w:p w:rsidR="00B65108" w:rsidRDefault="00B65108">
      <w:pPr>
        <w:pBdr>
          <w:top w:val="nil"/>
          <w:left w:val="nil"/>
          <w:bottom w:val="nil"/>
          <w:right w:val="nil"/>
          <w:between w:val="nil"/>
          <w:bar w:val="nil"/>
        </w:pBdr>
        <w:rPr>
          <w:sz w:val="32"/>
          <w:szCs w:val="32"/>
        </w:rPr>
      </w:pPr>
    </w:p>
    <w:p w:rsidR="00B65108" w:rsidRDefault="00B65108">
      <w:pPr>
        <w:pBdr>
          <w:top w:val="nil"/>
          <w:left w:val="nil"/>
          <w:bottom w:val="nil"/>
          <w:right w:val="nil"/>
          <w:between w:val="nil"/>
          <w:bar w:val="nil"/>
        </w:pBdr>
        <w:rPr>
          <w:sz w:val="32"/>
          <w:szCs w:val="32"/>
        </w:rPr>
      </w:pPr>
    </w:p>
    <w:p w:rsidR="00B65108" w:rsidRDefault="00B65108">
      <w:pPr>
        <w:pBdr>
          <w:top w:val="nil"/>
          <w:left w:val="nil"/>
          <w:bottom w:val="nil"/>
          <w:right w:val="nil"/>
          <w:between w:val="nil"/>
          <w:bar w:val="nil"/>
        </w:pBdr>
        <w:rPr>
          <w:sz w:val="32"/>
          <w:szCs w:val="32"/>
        </w:rPr>
      </w:pPr>
    </w:p>
    <w:p w:rsidR="00B65108" w:rsidRDefault="00B65108">
      <w:pPr>
        <w:pBdr>
          <w:top w:val="nil"/>
          <w:left w:val="nil"/>
          <w:bottom w:val="nil"/>
          <w:right w:val="nil"/>
          <w:between w:val="nil"/>
          <w:bar w:val="nil"/>
        </w:pBdr>
        <w:rPr>
          <w:sz w:val="32"/>
          <w:szCs w:val="32"/>
        </w:rPr>
      </w:pPr>
    </w:p>
    <w:p w:rsidR="00B65108" w:rsidRDefault="00B65108">
      <w:pPr>
        <w:pBdr>
          <w:top w:val="nil"/>
          <w:left w:val="nil"/>
          <w:bottom w:val="nil"/>
          <w:right w:val="nil"/>
          <w:between w:val="nil"/>
          <w:bar w:val="nil"/>
        </w:pBdr>
        <w:rPr>
          <w:sz w:val="32"/>
          <w:szCs w:val="32"/>
        </w:rPr>
      </w:pPr>
    </w:p>
    <w:p w:rsidR="00B65108" w:rsidRDefault="00B65108">
      <w:pPr>
        <w:pBdr>
          <w:top w:val="nil"/>
          <w:left w:val="nil"/>
          <w:bottom w:val="nil"/>
          <w:right w:val="nil"/>
          <w:between w:val="nil"/>
          <w:bar w:val="nil"/>
        </w:pBdr>
        <w:rPr>
          <w:sz w:val="32"/>
          <w:szCs w:val="32"/>
        </w:rPr>
      </w:pPr>
    </w:p>
    <w:p w:rsidR="00B65108" w:rsidRDefault="00B65108">
      <w:pPr>
        <w:pBdr>
          <w:top w:val="nil"/>
          <w:left w:val="nil"/>
          <w:bottom w:val="nil"/>
          <w:right w:val="nil"/>
          <w:between w:val="nil"/>
          <w:bar w:val="nil"/>
        </w:pBdr>
        <w:rPr>
          <w:sz w:val="32"/>
          <w:szCs w:val="32"/>
        </w:rPr>
      </w:pPr>
    </w:p>
    <w:p w:rsidR="00B65108" w:rsidRPr="003764B8" w:rsidRDefault="00B65108">
      <w:pPr>
        <w:pBdr>
          <w:top w:val="nil"/>
          <w:left w:val="nil"/>
          <w:bottom w:val="nil"/>
          <w:right w:val="nil"/>
          <w:between w:val="nil"/>
          <w:bar w:val="nil"/>
        </w:pBdr>
        <w:rPr>
          <w:sz w:val="32"/>
          <w:szCs w:val="32"/>
        </w:rPr>
      </w:pPr>
    </w:p>
    <w:p w:rsidR="00463EEC" w:rsidRPr="003764B8" w:rsidRDefault="00463EEC">
      <w:pPr>
        <w:pBdr>
          <w:top w:val="nil"/>
          <w:left w:val="nil"/>
          <w:bottom w:val="nil"/>
          <w:right w:val="nil"/>
          <w:between w:val="nil"/>
          <w:bar w:val="nil"/>
        </w:pBdr>
        <w:rPr>
          <w:sz w:val="32"/>
          <w:szCs w:val="32"/>
        </w:rPr>
      </w:pPr>
      <w:r>
        <w:rPr>
          <w:sz w:val="32"/>
          <w:szCs w:val="32"/>
        </w:rPr>
        <w:t>Sekre</w:t>
      </w:r>
      <w:r w:rsidR="00B65108">
        <w:rPr>
          <w:sz w:val="32"/>
          <w:szCs w:val="32"/>
        </w:rPr>
        <w:t>tariat:</w:t>
      </w:r>
    </w:p>
    <w:p w:rsidR="00463EEC" w:rsidRPr="003764B8" w:rsidRDefault="00FC14D8">
      <w:pPr>
        <w:pBdr>
          <w:top w:val="nil"/>
          <w:left w:val="nil"/>
          <w:bottom w:val="nil"/>
          <w:right w:val="nil"/>
          <w:between w:val="nil"/>
          <w:bar w:val="nil"/>
        </w:pBdr>
        <w:rPr>
          <w:sz w:val="32"/>
          <w:szCs w:val="32"/>
        </w:rPr>
      </w:pPr>
      <w:r w:rsidRPr="003764B8">
        <w:rPr>
          <w:sz w:val="32"/>
          <w:szCs w:val="32"/>
        </w:rPr>
        <w:t xml:space="preserve">Telefon: 0551 39-6636 </w:t>
      </w:r>
      <w:r w:rsidRPr="003764B8">
        <w:rPr>
          <w:sz w:val="32"/>
          <w:szCs w:val="32"/>
        </w:rPr>
        <w:tab/>
      </w:r>
      <w:r w:rsidRPr="003764B8">
        <w:rPr>
          <w:sz w:val="32"/>
          <w:szCs w:val="32"/>
        </w:rPr>
        <w:tab/>
      </w:r>
      <w:r w:rsidRPr="003764B8">
        <w:rPr>
          <w:sz w:val="32"/>
          <w:szCs w:val="32"/>
        </w:rPr>
        <w:tab/>
      </w:r>
      <w:r w:rsidRPr="003764B8">
        <w:rPr>
          <w:sz w:val="32"/>
          <w:szCs w:val="32"/>
        </w:rPr>
        <w:tab/>
      </w:r>
      <w:r w:rsidRPr="003764B8">
        <w:rPr>
          <w:sz w:val="32"/>
          <w:szCs w:val="32"/>
        </w:rPr>
        <w:tab/>
      </w:r>
    </w:p>
    <w:p w:rsidR="00463EEC" w:rsidRPr="003764B8" w:rsidRDefault="00FC14D8">
      <w:pPr>
        <w:pBdr>
          <w:top w:val="nil"/>
          <w:left w:val="nil"/>
          <w:bottom w:val="nil"/>
          <w:right w:val="nil"/>
          <w:between w:val="nil"/>
          <w:bar w:val="nil"/>
        </w:pBdr>
        <w:rPr>
          <w:sz w:val="32"/>
          <w:szCs w:val="32"/>
        </w:rPr>
      </w:pPr>
      <w:r w:rsidRPr="003764B8">
        <w:rPr>
          <w:sz w:val="32"/>
          <w:szCs w:val="32"/>
        </w:rPr>
        <w:t xml:space="preserve">Telefax: 0551 39-7020 </w:t>
      </w:r>
      <w:r w:rsidRPr="003764B8">
        <w:rPr>
          <w:sz w:val="32"/>
          <w:szCs w:val="32"/>
        </w:rPr>
        <w:tab/>
      </w:r>
      <w:r w:rsidRPr="003764B8">
        <w:rPr>
          <w:sz w:val="32"/>
          <w:szCs w:val="32"/>
        </w:rPr>
        <w:tab/>
      </w:r>
      <w:r w:rsidRPr="003764B8">
        <w:rPr>
          <w:sz w:val="32"/>
          <w:szCs w:val="32"/>
        </w:rPr>
        <w:tab/>
      </w:r>
      <w:r w:rsidRPr="003764B8">
        <w:rPr>
          <w:sz w:val="32"/>
          <w:szCs w:val="32"/>
        </w:rPr>
        <w:tab/>
      </w:r>
      <w:r w:rsidRPr="003764B8">
        <w:rPr>
          <w:sz w:val="32"/>
          <w:szCs w:val="32"/>
        </w:rPr>
        <w:tab/>
      </w:r>
    </w:p>
    <w:p w:rsidR="00463EEC" w:rsidRPr="003764B8" w:rsidRDefault="00FC14D8">
      <w:pPr>
        <w:pBdr>
          <w:top w:val="nil"/>
          <w:left w:val="nil"/>
          <w:bottom w:val="nil"/>
          <w:right w:val="nil"/>
          <w:between w:val="nil"/>
          <w:bar w:val="nil"/>
        </w:pBdr>
        <w:rPr>
          <w:sz w:val="32"/>
          <w:szCs w:val="32"/>
        </w:rPr>
      </w:pPr>
      <w:r w:rsidRPr="003764B8">
        <w:rPr>
          <w:sz w:val="32"/>
          <w:szCs w:val="32"/>
        </w:rPr>
        <w:t>demenzzentrum@med.uni-goettingen.de</w:t>
      </w:r>
    </w:p>
    <w:p w:rsidR="00463EEC" w:rsidRDefault="00726C0E" w:rsidP="00B65108">
      <w:pPr>
        <w:pBdr>
          <w:top w:val="nil"/>
          <w:left w:val="nil"/>
          <w:bottom w:val="nil"/>
          <w:right w:val="nil"/>
          <w:between w:val="nil"/>
          <w:bar w:val="nil"/>
        </w:pBdr>
        <w:rPr>
          <w:b/>
          <w:bCs/>
          <w:szCs w:val="32"/>
        </w:rPr>
      </w:pPr>
      <w:r w:rsidRPr="000D1810">
        <w:rPr>
          <w:sz w:val="32"/>
          <w:szCs w:val="32"/>
        </w:rPr>
        <w:t>www.demenzzentrum-goettingen.de</w:t>
      </w:r>
    </w:p>
    <w:p w:rsidR="00463EEC" w:rsidRPr="003764B8" w:rsidRDefault="00FC14D8" w:rsidP="003764B8">
      <w:pPr>
        <w:pStyle w:val="berschrift1"/>
      </w:pPr>
      <w:bookmarkStart w:id="1" w:name="_Toc339279279"/>
      <w:r w:rsidRPr="003764B8">
        <w:lastRenderedPageBreak/>
        <w:t>Was ist eine Demenz?</w:t>
      </w:r>
      <w:bookmarkEnd w:id="1"/>
    </w:p>
    <w:p w:rsidR="00904931" w:rsidRDefault="00FC14D8" w:rsidP="00904931">
      <w:pPr>
        <w:pBdr>
          <w:top w:val="nil"/>
          <w:left w:val="nil"/>
          <w:bottom w:val="nil"/>
          <w:right w:val="nil"/>
          <w:between w:val="nil"/>
          <w:bar w:val="nil"/>
        </w:pBdr>
        <w:jc w:val="both"/>
        <w:rPr>
          <w:sz w:val="32"/>
          <w:szCs w:val="32"/>
        </w:rPr>
      </w:pPr>
      <w:r w:rsidRPr="003764B8">
        <w:rPr>
          <w:sz w:val="32"/>
          <w:szCs w:val="32"/>
        </w:rPr>
        <w:t>Das Wort Demenz kommt vom lateinischen „de“ (dt. von, weg) und „mens“ (dt. Geist). Eine Demenz ist keine Krankheit an sich, sondern ein Symptom einer Erkrankung des Gehirns. Gekennzeichnet wird eine Demenz durch eine zunehmende Störung des Gedächtnisses und des Lernens. Ebenso können höherer Fähigkeiten beeinträchtigt sein, wie Denken, Rechnen, Sprache, Orientierung oder Sozialverhalten.</w:t>
      </w:r>
    </w:p>
    <w:p w:rsidR="00904931" w:rsidRPr="003764B8" w:rsidRDefault="00904931" w:rsidP="00904931">
      <w:pPr>
        <w:pBdr>
          <w:top w:val="nil"/>
          <w:left w:val="nil"/>
          <w:bottom w:val="nil"/>
          <w:right w:val="nil"/>
          <w:between w:val="nil"/>
          <w:bar w:val="nil"/>
        </w:pBdr>
        <w:jc w:val="both"/>
        <w:rPr>
          <w:sz w:val="32"/>
          <w:szCs w:val="32"/>
        </w:rPr>
      </w:pPr>
    </w:p>
    <w:p w:rsidR="00463EEC" w:rsidRPr="003764B8" w:rsidRDefault="00FC14D8" w:rsidP="003764B8">
      <w:pPr>
        <w:pStyle w:val="berschrift1"/>
      </w:pPr>
      <w:bookmarkStart w:id="2" w:name="_Toc339279280"/>
      <w:r w:rsidRPr="003764B8">
        <w:t>Wie entsteht eine Demenz?</w:t>
      </w:r>
      <w:bookmarkEnd w:id="2"/>
    </w:p>
    <w:p w:rsidR="00904931" w:rsidRDefault="00FC14D8" w:rsidP="00904931">
      <w:pPr>
        <w:pBdr>
          <w:top w:val="nil"/>
          <w:left w:val="nil"/>
          <w:bottom w:val="nil"/>
          <w:right w:val="nil"/>
          <w:between w:val="nil"/>
          <w:bar w:val="nil"/>
        </w:pBdr>
        <w:jc w:val="both"/>
        <w:rPr>
          <w:sz w:val="32"/>
          <w:szCs w:val="32"/>
        </w:rPr>
      </w:pPr>
      <w:r w:rsidRPr="003764B8">
        <w:rPr>
          <w:sz w:val="32"/>
          <w:szCs w:val="32"/>
        </w:rPr>
        <w:t>Verschiedene Erkrankungen können eine Demenz auslösen. Die wohl bekannteste und häufigste Ursache ist die Alzheimer-Erkrankung. Aber auch weitere Erkrankungen können ursächlich sein, wie z.B. Veränderungen der Blutgefäße im Gehirn, welche zu einer vaskuläre</w:t>
      </w:r>
      <w:r w:rsidR="00A75ABD">
        <w:rPr>
          <w:sz w:val="32"/>
          <w:szCs w:val="32"/>
        </w:rPr>
        <w:t>n</w:t>
      </w:r>
      <w:r w:rsidRPr="003764B8">
        <w:rPr>
          <w:sz w:val="32"/>
          <w:szCs w:val="32"/>
        </w:rPr>
        <w:t xml:space="preserve"> Demenz führen, oder degenerative Veränderungen, welche eine frontotemporale Demenz auslösen. Neben den neurodegenerativen Ursachen kann eine Demenz auch im Rahmen einer behandelbaren Erkrankung auftreten. Aufgrund der Häufigkeit der Alzheimer-Erkrankung wird die Bezeichnung „Alzheimer” oftmals falsch al</w:t>
      </w:r>
      <w:r w:rsidR="00904931">
        <w:rPr>
          <w:sz w:val="32"/>
          <w:szCs w:val="32"/>
        </w:rPr>
        <w:t>s Synonym für „Demenz“ benutzt.</w:t>
      </w:r>
    </w:p>
    <w:p w:rsidR="00904931" w:rsidRPr="00904931" w:rsidRDefault="00904931" w:rsidP="00904931">
      <w:pPr>
        <w:pBdr>
          <w:top w:val="nil"/>
          <w:left w:val="nil"/>
          <w:bottom w:val="nil"/>
          <w:right w:val="nil"/>
          <w:between w:val="nil"/>
          <w:bar w:val="nil"/>
        </w:pBdr>
        <w:jc w:val="both"/>
        <w:rPr>
          <w:sz w:val="32"/>
          <w:szCs w:val="32"/>
        </w:rPr>
      </w:pPr>
    </w:p>
    <w:p w:rsidR="00463EEC" w:rsidRPr="003764B8" w:rsidRDefault="00FC14D8" w:rsidP="003764B8">
      <w:pPr>
        <w:pStyle w:val="berschrift1"/>
      </w:pPr>
      <w:bookmarkStart w:id="3" w:name="_Toc339279281"/>
      <w:r w:rsidRPr="003764B8">
        <w:t>Was ist die Alzheimer-Erkrankung und wie entsteht sie?</w:t>
      </w:r>
      <w:bookmarkEnd w:id="3"/>
    </w:p>
    <w:p w:rsidR="00463EEC" w:rsidRPr="003764B8" w:rsidRDefault="00FC14D8" w:rsidP="003764B8">
      <w:pPr>
        <w:pBdr>
          <w:top w:val="nil"/>
          <w:left w:val="nil"/>
          <w:bottom w:val="nil"/>
          <w:right w:val="nil"/>
          <w:between w:val="nil"/>
          <w:bar w:val="nil"/>
        </w:pBdr>
        <w:jc w:val="both"/>
        <w:rPr>
          <w:sz w:val="32"/>
          <w:szCs w:val="32"/>
        </w:rPr>
      </w:pPr>
      <w:r w:rsidRPr="003764B8">
        <w:rPr>
          <w:sz w:val="32"/>
          <w:szCs w:val="32"/>
        </w:rPr>
        <w:t xml:space="preserve">Die Alzheimer-Erkrankung ist eine zumeist langsam fortschreitende Erkrankung des </w:t>
      </w:r>
      <w:r w:rsidR="000B1938">
        <w:rPr>
          <w:sz w:val="32"/>
          <w:szCs w:val="32"/>
        </w:rPr>
        <w:t>Gehirns</w:t>
      </w:r>
      <w:r w:rsidRPr="003764B8">
        <w:rPr>
          <w:sz w:val="32"/>
          <w:szCs w:val="32"/>
        </w:rPr>
        <w:t xml:space="preserve">. Sie wird als „neurodegenerative Erkrankung“ bezeichnet, d.h. es handelt sich um einen „Abbauprozess“ aufgrund bestimmter Fehlabläufe im </w:t>
      </w:r>
      <w:r w:rsidRPr="003764B8">
        <w:rPr>
          <w:sz w:val="32"/>
          <w:szCs w:val="32"/>
        </w:rPr>
        <w:lastRenderedPageBreak/>
        <w:t xml:space="preserve">Stoffwechsel des </w:t>
      </w:r>
      <w:r w:rsidR="000B1938">
        <w:rPr>
          <w:sz w:val="32"/>
          <w:szCs w:val="32"/>
        </w:rPr>
        <w:t>Gehirns</w:t>
      </w:r>
      <w:r w:rsidRPr="003764B8">
        <w:rPr>
          <w:sz w:val="32"/>
          <w:szCs w:val="32"/>
        </w:rPr>
        <w:t>. Wann die Erkrankung genau beginnt, weiß man nicht. Die ersten Symptome, wie etwa Vergesslichkeit im Alltag, zeigen sich zumeist in einem Stadium, in dem schon einige Veränderungen in den Nervenzellen vorliegen. Später treten neben schwereren Gedächtnisstörungen  z.B. auch Sprach- oder Orientierungsstörungen sowie Persönlichkeitsveränderungen auf. Alsbald kann der Alltag nicht mehr allein bewältigt werden. Die Alzheimer-Erkrankung verursacht also als Symptom die Demenz. Die eigentlichen Veränderungen des Gehirns treten schon viele Jahre vor der Ausbildung der ersten Symptome auf. Weltweit wird an Möglichkeiten der Diagnostik geforscht, um diese Veränderungen möglichst frühzeitig im sogenannten vorklinischen, symptomfreien Stadium festzustellen. Nur so kann eine sehr frühe Therapie eingeleitet werden.</w:t>
      </w:r>
    </w:p>
    <w:p w:rsidR="00463EEC" w:rsidRPr="003764B8" w:rsidRDefault="00463EEC" w:rsidP="003764B8">
      <w:pPr>
        <w:pBdr>
          <w:top w:val="nil"/>
          <w:left w:val="nil"/>
          <w:bottom w:val="nil"/>
          <w:right w:val="nil"/>
          <w:between w:val="nil"/>
          <w:bar w:val="nil"/>
        </w:pBdr>
        <w:jc w:val="both"/>
        <w:rPr>
          <w:sz w:val="32"/>
          <w:szCs w:val="32"/>
        </w:rPr>
      </w:pPr>
    </w:p>
    <w:p w:rsidR="00726C0E" w:rsidRPr="003764B8" w:rsidRDefault="00726C0E" w:rsidP="003764B8">
      <w:pPr>
        <w:pBdr>
          <w:top w:val="nil"/>
          <w:left w:val="nil"/>
          <w:bottom w:val="nil"/>
          <w:right w:val="nil"/>
          <w:between w:val="nil"/>
          <w:bar w:val="nil"/>
        </w:pBdr>
        <w:jc w:val="both"/>
        <w:rPr>
          <w:sz w:val="32"/>
          <w:szCs w:val="32"/>
        </w:rPr>
      </w:pPr>
    </w:p>
    <w:p w:rsidR="00463EEC" w:rsidRPr="003764B8" w:rsidRDefault="00FC14D8" w:rsidP="003764B8">
      <w:pPr>
        <w:pBdr>
          <w:top w:val="nil"/>
          <w:left w:val="nil"/>
          <w:bottom w:val="nil"/>
          <w:right w:val="nil"/>
          <w:between w:val="nil"/>
          <w:bar w:val="nil"/>
        </w:pBdr>
        <w:jc w:val="both"/>
        <w:rPr>
          <w:sz w:val="32"/>
          <w:szCs w:val="32"/>
        </w:rPr>
      </w:pPr>
      <w:r w:rsidRPr="003764B8">
        <w:rPr>
          <w:sz w:val="32"/>
          <w:szCs w:val="32"/>
        </w:rPr>
        <w:t xml:space="preserve">Als Ursache der Alzheimer-Erkrankung vermutet man Ablagerungen von Eiweißen im Gehirn. Bezeichnet werden diese Veränderungen in der Hirnrinde als Amyloid Plaques und neurofibrilläre Bündel (Tau Tangles) (siehe Abbildungen 1 und 2). Die Amyloid Plaques werden auch senile Plaques genannt. Sie befinden sich außerhalb der Zellen, im sogenannten extrazellulären Raum. Die senilen Plaques sind Ablagerungen, deren Kern hauptsächlich aus unlöslichem ß-Amyloid besteht. Die Tau Tangles dagegen liegen in der Zelle und enthalten ein verändertes Tau-Protein. Beim gesunden Menschen hat das Tau-Protein eine wichtige Funktion in der Aufrechterhaltung der Zellstruktur. Eine Veränderung an diesem Protein führt möglicherweise zu einem Zusammenkleben (Aggregation) in </w:t>
      </w:r>
      <w:r w:rsidRPr="003764B8">
        <w:rPr>
          <w:sz w:val="32"/>
          <w:szCs w:val="32"/>
        </w:rPr>
        <w:lastRenderedPageBreak/>
        <w:t xml:space="preserve">gepaarte, gewundene Teile (Filamente), die sich ihrerseits zu größeren Bündeln (Tangles) zusammenlagern. So kommt es zuerst zu einer Funktionsstörung und später zu einem Untergang der Nervenzellen. </w:t>
      </w:r>
    </w:p>
    <w:p w:rsidR="00463EEC" w:rsidRPr="003764B8" w:rsidRDefault="00463EEC" w:rsidP="003764B8">
      <w:pPr>
        <w:pBdr>
          <w:top w:val="nil"/>
          <w:left w:val="nil"/>
          <w:bottom w:val="nil"/>
          <w:right w:val="nil"/>
          <w:between w:val="nil"/>
          <w:bar w:val="nil"/>
        </w:pBdr>
        <w:jc w:val="both"/>
        <w:rPr>
          <w:sz w:val="32"/>
          <w:szCs w:val="32"/>
        </w:rPr>
      </w:pPr>
    </w:p>
    <w:p w:rsidR="00726C0E" w:rsidRPr="003764B8" w:rsidRDefault="00726C0E" w:rsidP="003764B8">
      <w:pPr>
        <w:pBdr>
          <w:top w:val="nil"/>
          <w:left w:val="nil"/>
          <w:bottom w:val="nil"/>
          <w:right w:val="nil"/>
          <w:between w:val="nil"/>
          <w:bar w:val="nil"/>
        </w:pBdr>
        <w:jc w:val="both"/>
        <w:rPr>
          <w:sz w:val="32"/>
          <w:szCs w:val="32"/>
        </w:rPr>
      </w:pPr>
    </w:p>
    <w:p w:rsidR="00904931" w:rsidRDefault="00FC14D8" w:rsidP="00904931">
      <w:pPr>
        <w:pBdr>
          <w:top w:val="nil"/>
          <w:left w:val="nil"/>
          <w:bottom w:val="nil"/>
          <w:right w:val="nil"/>
          <w:between w:val="nil"/>
          <w:bar w:val="nil"/>
        </w:pBdr>
        <w:jc w:val="both"/>
        <w:rPr>
          <w:sz w:val="32"/>
          <w:szCs w:val="32"/>
        </w:rPr>
      </w:pPr>
      <w:r w:rsidRPr="003764B8">
        <w:rPr>
          <w:sz w:val="32"/>
          <w:szCs w:val="32"/>
        </w:rPr>
        <w:t>Um die Ursache für diese Ablagerungen zu klären, wird an vielen Orten intensiv geforscht. Jedoch sind die Mechanismen, die zu der Bildung dieser abnormen Strukturen führen, noch nicht vollständig bekannt.  In den letzten Jahren ist man ein gutes Stück voran gekommen, dennoch ist vieles noch nicht verstanden.</w:t>
      </w:r>
    </w:p>
    <w:p w:rsidR="00904931" w:rsidRDefault="00904931" w:rsidP="00904931">
      <w:pPr>
        <w:pBdr>
          <w:top w:val="nil"/>
          <w:left w:val="nil"/>
          <w:bottom w:val="nil"/>
          <w:right w:val="nil"/>
          <w:between w:val="nil"/>
          <w:bar w:val="nil"/>
        </w:pBdr>
        <w:jc w:val="both"/>
        <w:rPr>
          <w:sz w:val="32"/>
          <w:szCs w:val="32"/>
        </w:rPr>
      </w:pPr>
    </w:p>
    <w:p w:rsidR="00904931" w:rsidRDefault="00904931" w:rsidP="00904931">
      <w:pPr>
        <w:pBdr>
          <w:top w:val="nil"/>
          <w:left w:val="nil"/>
          <w:bottom w:val="nil"/>
          <w:right w:val="nil"/>
          <w:between w:val="nil"/>
          <w:bar w:val="nil"/>
        </w:pBdr>
        <w:jc w:val="both"/>
        <w:rPr>
          <w:sz w:val="32"/>
          <w:szCs w:val="32"/>
        </w:rPr>
      </w:pPr>
    </w:p>
    <w:p w:rsidR="00463EEC" w:rsidRPr="00904931" w:rsidRDefault="00FC14D8" w:rsidP="00904931">
      <w:pPr>
        <w:pBdr>
          <w:top w:val="nil"/>
          <w:left w:val="nil"/>
          <w:bottom w:val="nil"/>
          <w:right w:val="nil"/>
          <w:between w:val="nil"/>
          <w:bar w:val="nil"/>
        </w:pBdr>
        <w:jc w:val="both"/>
        <w:rPr>
          <w:sz w:val="32"/>
          <w:szCs w:val="32"/>
        </w:rPr>
      </w:pPr>
      <w:r w:rsidRPr="00904931">
        <w:rPr>
          <w:sz w:val="32"/>
          <w:szCs w:val="32"/>
        </w:rPr>
        <w:t xml:space="preserve">                                                                      </w:t>
      </w:r>
    </w:p>
    <w:p w:rsidR="00463EEC" w:rsidRPr="00904931" w:rsidRDefault="00FC14D8">
      <w:pPr>
        <w:pBdr>
          <w:top w:val="nil"/>
          <w:left w:val="nil"/>
          <w:bottom w:val="nil"/>
          <w:right w:val="nil"/>
          <w:between w:val="nil"/>
          <w:bar w:val="nil"/>
        </w:pBdr>
        <w:rPr>
          <w:b/>
          <w:bCs/>
          <w:sz w:val="28"/>
          <w:szCs w:val="32"/>
          <w:lang w:val="fr-FR"/>
        </w:rPr>
      </w:pPr>
      <w:r w:rsidRPr="00904931">
        <w:rPr>
          <w:b/>
          <w:bCs/>
          <w:sz w:val="28"/>
          <w:szCs w:val="32"/>
        </w:rPr>
        <w:t xml:space="preserve"> </w:t>
      </w:r>
      <w:r w:rsidR="00904931" w:rsidRPr="00904931">
        <w:rPr>
          <w:b/>
          <w:bCs/>
          <w:sz w:val="28"/>
          <w:szCs w:val="32"/>
          <w:lang w:val="fr-FR"/>
        </w:rPr>
        <w:t xml:space="preserve">Abb. 1: Tau Tangles </w:t>
      </w:r>
      <w:r w:rsidR="00904931" w:rsidRPr="00904931">
        <w:rPr>
          <w:b/>
          <w:bCs/>
          <w:sz w:val="28"/>
          <w:szCs w:val="32"/>
          <w:lang w:val="fr-FR"/>
        </w:rPr>
        <w:tab/>
      </w:r>
      <w:r w:rsidR="00904931" w:rsidRPr="00904931">
        <w:rPr>
          <w:b/>
          <w:bCs/>
          <w:sz w:val="28"/>
          <w:szCs w:val="32"/>
          <w:lang w:val="fr-FR"/>
        </w:rPr>
        <w:tab/>
      </w:r>
      <w:r w:rsidR="00904931">
        <w:rPr>
          <w:b/>
          <w:bCs/>
          <w:sz w:val="28"/>
          <w:szCs w:val="32"/>
          <w:lang w:val="fr-FR"/>
        </w:rPr>
        <w:tab/>
      </w:r>
      <w:r w:rsidR="00904931">
        <w:rPr>
          <w:b/>
          <w:bCs/>
          <w:sz w:val="28"/>
          <w:szCs w:val="32"/>
          <w:lang w:val="fr-FR"/>
        </w:rPr>
        <w:tab/>
      </w:r>
      <w:r w:rsidR="00904931" w:rsidRPr="00904931">
        <w:rPr>
          <w:b/>
          <w:bCs/>
          <w:sz w:val="28"/>
          <w:szCs w:val="32"/>
          <w:lang w:val="fr-FR"/>
        </w:rPr>
        <w:t xml:space="preserve">Abb. 2: Amyloid </w:t>
      </w:r>
      <w:r w:rsidRPr="00904931">
        <w:rPr>
          <w:b/>
          <w:bCs/>
          <w:sz w:val="28"/>
          <w:szCs w:val="32"/>
          <w:lang w:val="fr-FR"/>
        </w:rPr>
        <w:t xml:space="preserve">Plaques </w:t>
      </w:r>
    </w:p>
    <w:p w:rsidR="00463EEC" w:rsidRPr="00904931" w:rsidRDefault="00FC14D8" w:rsidP="00904931">
      <w:pPr>
        <w:pBdr>
          <w:top w:val="nil"/>
          <w:left w:val="nil"/>
          <w:bottom w:val="nil"/>
          <w:right w:val="nil"/>
          <w:between w:val="nil"/>
          <w:bar w:val="nil"/>
        </w:pBdr>
        <w:ind w:left="720"/>
        <w:rPr>
          <w:b/>
          <w:bCs/>
          <w:sz w:val="28"/>
          <w:szCs w:val="32"/>
        </w:rPr>
      </w:pPr>
      <w:r w:rsidRPr="00BA63DE">
        <w:rPr>
          <w:b/>
          <w:bCs/>
          <w:sz w:val="28"/>
          <w:szCs w:val="32"/>
          <w:lang w:val="fr-FR"/>
        </w:rPr>
        <w:t xml:space="preserve"> </w:t>
      </w:r>
      <w:r w:rsidR="00904931">
        <w:rPr>
          <w:b/>
          <w:bCs/>
          <w:sz w:val="28"/>
          <w:szCs w:val="32"/>
        </w:rPr>
        <w:t>(mit Pfeil</w:t>
      </w:r>
      <w:r w:rsidR="00A75ABD">
        <w:rPr>
          <w:b/>
          <w:bCs/>
          <w:sz w:val="28"/>
          <w:szCs w:val="32"/>
        </w:rPr>
        <w:t xml:space="preserve">en markiert) </w:t>
      </w:r>
      <w:r w:rsidR="00A75ABD">
        <w:rPr>
          <w:b/>
          <w:bCs/>
          <w:sz w:val="28"/>
          <w:szCs w:val="32"/>
        </w:rPr>
        <w:tab/>
      </w:r>
      <w:r w:rsidR="00A75ABD">
        <w:rPr>
          <w:b/>
          <w:bCs/>
          <w:sz w:val="28"/>
          <w:szCs w:val="32"/>
        </w:rPr>
        <w:tab/>
      </w:r>
      <w:r w:rsidR="00A75ABD">
        <w:rPr>
          <w:b/>
          <w:bCs/>
          <w:sz w:val="28"/>
          <w:szCs w:val="32"/>
        </w:rPr>
        <w:tab/>
        <w:t>(mit Pfeil</w:t>
      </w:r>
      <w:r w:rsidRPr="00904931">
        <w:rPr>
          <w:b/>
          <w:bCs/>
          <w:sz w:val="28"/>
          <w:szCs w:val="32"/>
        </w:rPr>
        <w:t xml:space="preserve"> markiert)   </w:t>
      </w:r>
      <w:r w:rsidRPr="003764B8">
        <w:rPr>
          <w:b/>
          <w:bCs/>
          <w:sz w:val="32"/>
          <w:szCs w:val="32"/>
        </w:rPr>
        <w:tab/>
      </w:r>
      <w:r w:rsidRPr="003764B8">
        <w:rPr>
          <w:b/>
          <w:bCs/>
          <w:sz w:val="32"/>
          <w:szCs w:val="32"/>
        </w:rPr>
        <w:tab/>
      </w:r>
      <w:r w:rsidRPr="003764B8">
        <w:rPr>
          <w:b/>
          <w:bCs/>
          <w:sz w:val="32"/>
          <w:szCs w:val="32"/>
        </w:rPr>
        <w:tab/>
      </w:r>
    </w:p>
    <w:p w:rsidR="00463EEC" w:rsidRPr="003764B8" w:rsidRDefault="00FC14D8">
      <w:pPr>
        <w:pBdr>
          <w:top w:val="nil"/>
          <w:left w:val="nil"/>
          <w:bottom w:val="nil"/>
          <w:right w:val="nil"/>
          <w:between w:val="nil"/>
          <w:bar w:val="nil"/>
        </w:pBdr>
        <w:rPr>
          <w:sz w:val="32"/>
          <w:szCs w:val="32"/>
        </w:rPr>
      </w:pPr>
      <w:r w:rsidRPr="003764B8">
        <w:rPr>
          <w:sz w:val="32"/>
          <w:szCs w:val="32"/>
        </w:rPr>
        <w:t xml:space="preserve">     </w:t>
      </w:r>
      <w:r w:rsidR="00AE4F42">
        <w:rPr>
          <w:sz w:val="32"/>
          <w:szCs w:val="32"/>
        </w:rPr>
        <w:pict>
          <v:shape id="_x0000_s1027" type="#_x0000_t75" style="position:absolute;margin-left:2.25pt;margin-top:1.5pt;width:219pt;height:157.5pt;z-index:251660288;mso-position-horizontal-relative:margin;mso-position-vertical-relative:text">
            <v:imagedata r:id="rId11" o:title="Image_12"/>
            <w10:wrap type="square" anchorx="margin"/>
          </v:shape>
        </w:pict>
      </w:r>
      <w:r w:rsidR="00AE4F42">
        <w:rPr>
          <w:sz w:val="32"/>
          <w:szCs w:val="32"/>
        </w:rPr>
        <w:pict>
          <v:shape id="_x0000_s1028" type="#_x0000_t75" style="position:absolute;margin-left:242.25pt;margin-top:1.5pt;width:221.25pt;height:159pt;z-index:251661312;mso-position-horizontal-relative:margin;mso-position-vertical-relative:text">
            <v:imagedata r:id="rId12" o:title="Image_7"/>
            <w10:wrap type="square" anchorx="margin"/>
          </v:shape>
        </w:pict>
      </w:r>
    </w:p>
    <w:p w:rsidR="00463EEC" w:rsidRPr="00904931" w:rsidRDefault="00FC14D8">
      <w:pPr>
        <w:pBdr>
          <w:top w:val="nil"/>
          <w:left w:val="nil"/>
          <w:bottom w:val="nil"/>
          <w:right w:val="nil"/>
          <w:between w:val="nil"/>
          <w:bar w:val="nil"/>
        </w:pBdr>
        <w:jc w:val="center"/>
        <w:rPr>
          <w:sz w:val="28"/>
          <w:szCs w:val="28"/>
        </w:rPr>
      </w:pPr>
      <w:r w:rsidRPr="00904931">
        <w:rPr>
          <w:sz w:val="28"/>
          <w:szCs w:val="28"/>
        </w:rPr>
        <w:t xml:space="preserve">Diese Abbildungen wurde freundlicher Weise zur Verfügung gestellt von </w:t>
      </w:r>
    </w:p>
    <w:p w:rsidR="00463EEC" w:rsidRPr="00904931" w:rsidRDefault="00FC14D8">
      <w:pPr>
        <w:pBdr>
          <w:top w:val="nil"/>
          <w:left w:val="nil"/>
          <w:bottom w:val="nil"/>
          <w:right w:val="nil"/>
          <w:between w:val="nil"/>
          <w:bar w:val="nil"/>
        </w:pBdr>
        <w:jc w:val="center"/>
        <w:rPr>
          <w:sz w:val="28"/>
          <w:szCs w:val="28"/>
        </w:rPr>
      </w:pPr>
      <w:r w:rsidRPr="00904931">
        <w:rPr>
          <w:sz w:val="28"/>
          <w:szCs w:val="28"/>
        </w:rPr>
        <w:t>Herrn Dr. med. Walter J. Schulz-Schaeffer</w:t>
      </w:r>
    </w:p>
    <w:p w:rsidR="00463EEC" w:rsidRPr="00904931" w:rsidRDefault="00FC14D8">
      <w:pPr>
        <w:pBdr>
          <w:top w:val="nil"/>
          <w:left w:val="nil"/>
          <w:bottom w:val="nil"/>
          <w:right w:val="nil"/>
          <w:between w:val="nil"/>
          <w:bar w:val="nil"/>
        </w:pBdr>
        <w:jc w:val="center"/>
        <w:rPr>
          <w:sz w:val="28"/>
          <w:szCs w:val="28"/>
        </w:rPr>
      </w:pPr>
      <w:r w:rsidRPr="00904931">
        <w:rPr>
          <w:sz w:val="28"/>
          <w:szCs w:val="28"/>
        </w:rPr>
        <w:t>(Institut für Neuropathologie der Universitätsmedizin Göttingen).</w:t>
      </w:r>
    </w:p>
    <w:p w:rsidR="00463EEC" w:rsidRPr="003764B8" w:rsidRDefault="00463EEC">
      <w:pPr>
        <w:pBdr>
          <w:top w:val="nil"/>
          <w:left w:val="nil"/>
          <w:bottom w:val="nil"/>
          <w:right w:val="nil"/>
          <w:between w:val="nil"/>
          <w:bar w:val="nil"/>
        </w:pBdr>
        <w:rPr>
          <w:b/>
          <w:bCs/>
          <w:color w:val="0000FF"/>
          <w:sz w:val="32"/>
          <w:szCs w:val="32"/>
        </w:rPr>
      </w:pPr>
    </w:p>
    <w:p w:rsidR="00463EEC" w:rsidRPr="003764B8" w:rsidRDefault="00FC14D8" w:rsidP="003764B8">
      <w:pPr>
        <w:pStyle w:val="berschrift1"/>
      </w:pPr>
      <w:bookmarkStart w:id="4" w:name="_Toc339279282"/>
      <w:r w:rsidRPr="003764B8">
        <w:lastRenderedPageBreak/>
        <w:t>Gibt es viele an Alzheimer Erkrankte?</w:t>
      </w:r>
      <w:bookmarkEnd w:id="4"/>
    </w:p>
    <w:p w:rsidR="00F80F1F" w:rsidRDefault="00FC14D8" w:rsidP="003764B8">
      <w:pPr>
        <w:pBdr>
          <w:top w:val="nil"/>
          <w:left w:val="nil"/>
          <w:bottom w:val="nil"/>
          <w:right w:val="nil"/>
          <w:between w:val="nil"/>
          <w:bar w:val="nil"/>
        </w:pBdr>
        <w:jc w:val="both"/>
        <w:rPr>
          <w:sz w:val="32"/>
          <w:szCs w:val="32"/>
        </w:rPr>
      </w:pPr>
      <w:r w:rsidRPr="003764B8">
        <w:rPr>
          <w:sz w:val="32"/>
          <w:szCs w:val="32"/>
        </w:rPr>
        <w:t>Schätzungen zufolge leiden in Deutschland mehr als eine Million Menschen an einer Demenz. Etwa zwei Drittel davon sind an einer Alzheimer-Demenz erkrankt. Weltweit rechnet man mit weit über zehn Millionen erkrankten Personen. In manchen Studien werden Zahlen von bis zu 30 Millionen Erkrankten genannt. Die Zahl der Patienten steigt mit zunehmendem Alter. So treten bei Personen unter dem 65. Lebensjahr weniger als 3% der Alzheimer-Erkrankungen auf. Dagegen treten mehr als ein Drittel der Erkrankungen über dem 90. Lebensjahr auf. Frauen sind häufiger betroffen. Bei einer insgesamt alternden Bevölkerung geht man davon aus, dass sich die Anzahl der Patienten bis 2040 weltweit verdoppeln wird. Somit wird deutlich, dass die Alzheimer-Erkrankung eine häufig auftretende Erkrankung ist. Ziel von Studien ist es die krankmachenden Prozesse zu verstehen, denn nur so wird die Entwicklung einer wirksamen Therapie möglich sein.</w:t>
      </w:r>
    </w:p>
    <w:p w:rsidR="00463EEC" w:rsidRPr="003764B8" w:rsidRDefault="00FC14D8" w:rsidP="003764B8">
      <w:pPr>
        <w:pStyle w:val="berschrift1"/>
      </w:pPr>
      <w:bookmarkStart w:id="5" w:name="_Toc339279283"/>
      <w:r w:rsidRPr="003764B8">
        <w:t>Wie stellt man die Erkrankung fest?</w:t>
      </w:r>
      <w:bookmarkEnd w:id="5"/>
    </w:p>
    <w:p w:rsidR="00463EEC" w:rsidRPr="003764B8" w:rsidRDefault="00FC14D8" w:rsidP="003764B8">
      <w:pPr>
        <w:pBdr>
          <w:top w:val="nil"/>
          <w:left w:val="nil"/>
          <w:bottom w:val="nil"/>
          <w:right w:val="nil"/>
          <w:between w:val="nil"/>
          <w:bar w:val="nil"/>
        </w:pBdr>
        <w:jc w:val="both"/>
        <w:rPr>
          <w:sz w:val="32"/>
          <w:szCs w:val="32"/>
        </w:rPr>
      </w:pPr>
      <w:r w:rsidRPr="003764B8">
        <w:rPr>
          <w:sz w:val="32"/>
          <w:szCs w:val="32"/>
        </w:rPr>
        <w:t xml:space="preserve">Oft beginnt die Erkrankung mit einem schleichenden, sich über mehrere Jahre verschlechternden Prozess. Treten erste Symptome einer Demenz (z.B. Gedächtnisstörungen) auf, so sollte der behandelnde Neurologe oder Psychiater eine Ursachensuche einleiten. In der Regel wird der Patient nach seiner Krankengeschichte befragt und körperlich untersucht. Ausführliche neuro-psychologische Tests können aufdecken, welche Bereiche des Gedächtnisses und der kognitiven Fähigkeiten betroffen sind. Eine Blutuntersuchung, eine Nervenwasseruntersuchung (Liquor) und eine Bildgebung des Gehirns (Kernspin- und/oder Computertomographie) sind nötig, </w:t>
      </w:r>
      <w:r w:rsidRPr="003764B8">
        <w:rPr>
          <w:sz w:val="32"/>
          <w:szCs w:val="32"/>
        </w:rPr>
        <w:lastRenderedPageBreak/>
        <w:t>um typische Befunde festzustellen. Etwaige andere behandelbare Krankheiten können dabei festgestellt oder ausgeschlossen werden.</w:t>
      </w:r>
    </w:p>
    <w:p w:rsidR="00463EEC" w:rsidRPr="003764B8" w:rsidRDefault="00463EEC" w:rsidP="003764B8">
      <w:pPr>
        <w:pBdr>
          <w:top w:val="nil"/>
          <w:left w:val="nil"/>
          <w:bottom w:val="nil"/>
          <w:right w:val="nil"/>
          <w:between w:val="nil"/>
          <w:bar w:val="nil"/>
        </w:pBdr>
        <w:jc w:val="both"/>
        <w:rPr>
          <w:sz w:val="32"/>
          <w:szCs w:val="32"/>
        </w:rPr>
      </w:pPr>
    </w:p>
    <w:p w:rsidR="00463EEC" w:rsidRPr="003764B8" w:rsidRDefault="00FC14D8" w:rsidP="003764B8">
      <w:pPr>
        <w:pBdr>
          <w:top w:val="nil"/>
          <w:left w:val="nil"/>
          <w:bottom w:val="nil"/>
          <w:right w:val="nil"/>
          <w:between w:val="nil"/>
          <w:bar w:val="nil"/>
        </w:pBdr>
        <w:jc w:val="both"/>
        <w:rPr>
          <w:sz w:val="32"/>
          <w:szCs w:val="32"/>
        </w:rPr>
      </w:pPr>
      <w:r w:rsidRPr="003764B8">
        <w:rPr>
          <w:sz w:val="32"/>
          <w:szCs w:val="32"/>
        </w:rPr>
        <w:t xml:space="preserve">Eine Untersuchung des Liquors ist notwendig, um eine entzündliche Ursache auszuschließen. In seltenen Fällen sind entzündliche Veränderungen erst im Verlauf erkennbar, so dass unter Umständen eine wiederholte Untersuchung notwendig wird. Darüber hinaus können im Liquor erhöhte Werte des Tau-Proteins (das Eiweiß, aus dem hauptsächlich die neurofibrilläre Bündel bestehen) sowie erniedrigte Werte der Bruchstücke des Amyloidvorläuferproteins (A-beta 1-40/42, die im Wesentlichen den Kern der senilen Plaques bilden) gemessen werden. Die Gesamtkonzentration von Tau-Proteinen scheint die Intensität der neuronalen Degeneration widerzuspiegeln. </w:t>
      </w:r>
    </w:p>
    <w:p w:rsidR="00463EEC" w:rsidRPr="003764B8" w:rsidRDefault="00463EEC" w:rsidP="003764B8">
      <w:pPr>
        <w:pBdr>
          <w:top w:val="nil"/>
          <w:left w:val="nil"/>
          <w:bottom w:val="nil"/>
          <w:right w:val="nil"/>
          <w:between w:val="nil"/>
          <w:bar w:val="nil"/>
        </w:pBdr>
        <w:jc w:val="both"/>
        <w:rPr>
          <w:sz w:val="32"/>
          <w:szCs w:val="32"/>
        </w:rPr>
      </w:pPr>
    </w:p>
    <w:p w:rsidR="00463EEC" w:rsidRPr="003764B8" w:rsidRDefault="00FC14D8" w:rsidP="003764B8">
      <w:pPr>
        <w:pBdr>
          <w:top w:val="nil"/>
          <w:left w:val="nil"/>
          <w:bottom w:val="nil"/>
          <w:right w:val="nil"/>
          <w:between w:val="nil"/>
          <w:bar w:val="nil"/>
        </w:pBdr>
        <w:jc w:val="both"/>
        <w:rPr>
          <w:sz w:val="32"/>
          <w:szCs w:val="32"/>
        </w:rPr>
      </w:pPr>
      <w:r w:rsidRPr="003764B8">
        <w:rPr>
          <w:sz w:val="32"/>
          <w:szCs w:val="32"/>
        </w:rPr>
        <w:t>Zur Gewinnung des Liquors wird eine feine Nadel durch die Lücke zwischen dem zweiten und dem dritten Lendenwirbelkörper in den Subarachnoidalraum eingeführt. Dieser Raum liegt zwischen den Schichten der Hirnhäute und ist mit dem Nervenwasser gefüllt, welches das Rückenmark umspült. Der Eingriff wird mit örtlicher Betäubung durchgeführt, ist nicht schmerzhaft und wird in der Neurologie häufig diagnostisch angewendet. Das Rückenmark wird dabei nicht verletzt, denn es endet auf Höhe des ersten Lendenwirbels.</w:t>
      </w:r>
    </w:p>
    <w:p w:rsidR="00463EEC" w:rsidRPr="003764B8" w:rsidRDefault="00463EEC">
      <w:pPr>
        <w:pBdr>
          <w:top w:val="nil"/>
          <w:left w:val="nil"/>
          <w:bottom w:val="nil"/>
          <w:right w:val="nil"/>
          <w:between w:val="nil"/>
          <w:bar w:val="nil"/>
        </w:pBdr>
        <w:rPr>
          <w:sz w:val="32"/>
          <w:szCs w:val="32"/>
        </w:rPr>
      </w:pPr>
    </w:p>
    <w:p w:rsidR="00F80F1F" w:rsidRPr="003764B8" w:rsidRDefault="00F80F1F">
      <w:pPr>
        <w:pBdr>
          <w:top w:val="nil"/>
          <w:left w:val="nil"/>
          <w:bottom w:val="nil"/>
          <w:right w:val="nil"/>
          <w:between w:val="nil"/>
          <w:bar w:val="nil"/>
        </w:pBdr>
        <w:rPr>
          <w:sz w:val="32"/>
          <w:szCs w:val="32"/>
        </w:rPr>
      </w:pPr>
    </w:p>
    <w:p w:rsidR="00F80F1F" w:rsidRPr="003764B8" w:rsidRDefault="00F80F1F">
      <w:pPr>
        <w:pBdr>
          <w:top w:val="nil"/>
          <w:left w:val="nil"/>
          <w:bottom w:val="nil"/>
          <w:right w:val="nil"/>
          <w:between w:val="nil"/>
          <w:bar w:val="nil"/>
        </w:pBdr>
        <w:rPr>
          <w:sz w:val="32"/>
          <w:szCs w:val="32"/>
        </w:rPr>
      </w:pPr>
    </w:p>
    <w:p w:rsidR="00F80F1F" w:rsidRPr="003764B8" w:rsidRDefault="00F80F1F">
      <w:pPr>
        <w:pBdr>
          <w:top w:val="nil"/>
          <w:left w:val="nil"/>
          <w:bottom w:val="nil"/>
          <w:right w:val="nil"/>
          <w:between w:val="nil"/>
          <w:bar w:val="nil"/>
        </w:pBdr>
        <w:rPr>
          <w:sz w:val="32"/>
          <w:szCs w:val="32"/>
        </w:rPr>
      </w:pPr>
    </w:p>
    <w:p w:rsidR="00463EEC" w:rsidRPr="003764B8" w:rsidRDefault="00463EEC">
      <w:pPr>
        <w:pBdr>
          <w:top w:val="nil"/>
          <w:left w:val="nil"/>
          <w:bottom w:val="nil"/>
          <w:right w:val="nil"/>
          <w:between w:val="nil"/>
          <w:bar w:val="nil"/>
        </w:pBdr>
        <w:rPr>
          <w:sz w:val="32"/>
          <w:szCs w:val="32"/>
        </w:rPr>
      </w:pPr>
    </w:p>
    <w:p w:rsidR="00463EEC" w:rsidRPr="003764B8" w:rsidRDefault="00BA63DE">
      <w:pPr>
        <w:pBdr>
          <w:top w:val="nil"/>
          <w:left w:val="nil"/>
          <w:bottom w:val="nil"/>
          <w:right w:val="nil"/>
          <w:between w:val="nil"/>
          <w:bar w:val="nil"/>
        </w:pBdr>
        <w:jc w:val="center"/>
        <w:rPr>
          <w:sz w:val="32"/>
          <w:szCs w:val="32"/>
        </w:rPr>
      </w:pPr>
      <w:r w:rsidRPr="00AE4F42">
        <w:rPr>
          <w:sz w:val="32"/>
          <w:szCs w:val="32"/>
        </w:rPr>
        <w:pict>
          <v:shape id="_x0000_i1025" type="#_x0000_t75" style="width:387.3pt;height:134.05pt" o:allowoverlap="f">
            <v:imagedata r:id="rId13" r:href="rId14"/>
          </v:shape>
        </w:pict>
      </w:r>
    </w:p>
    <w:p w:rsidR="00463EEC" w:rsidRPr="00904931" w:rsidRDefault="00FC14D8">
      <w:pPr>
        <w:pBdr>
          <w:top w:val="nil"/>
          <w:left w:val="nil"/>
          <w:bottom w:val="nil"/>
          <w:right w:val="nil"/>
          <w:between w:val="nil"/>
          <w:bar w:val="nil"/>
        </w:pBdr>
        <w:jc w:val="center"/>
        <w:rPr>
          <w:i/>
          <w:iCs/>
          <w:sz w:val="28"/>
          <w:szCs w:val="32"/>
        </w:rPr>
      </w:pPr>
      <w:r w:rsidRPr="00904931">
        <w:rPr>
          <w:i/>
          <w:iCs/>
          <w:sz w:val="28"/>
          <w:szCs w:val="32"/>
        </w:rPr>
        <w:t xml:space="preserve">Einführung der Punktionsnadel in den Subarachnoidalraum unterhalb des Rückenmarks </w:t>
      </w:r>
    </w:p>
    <w:p w:rsidR="003764B8" w:rsidRDefault="00FC14D8" w:rsidP="00904931">
      <w:pPr>
        <w:pBdr>
          <w:top w:val="nil"/>
          <w:left w:val="nil"/>
          <w:bottom w:val="nil"/>
          <w:right w:val="nil"/>
          <w:between w:val="nil"/>
          <w:bar w:val="nil"/>
        </w:pBdr>
        <w:jc w:val="center"/>
        <w:rPr>
          <w:i/>
          <w:iCs/>
          <w:sz w:val="28"/>
          <w:szCs w:val="32"/>
        </w:rPr>
      </w:pPr>
      <w:r w:rsidRPr="00904931">
        <w:rPr>
          <w:i/>
          <w:iCs/>
          <w:sz w:val="28"/>
          <w:szCs w:val="32"/>
        </w:rPr>
        <w:t>im Sitzen oder im Liegen</w:t>
      </w:r>
    </w:p>
    <w:p w:rsidR="00904931" w:rsidRPr="003764B8" w:rsidRDefault="00904931" w:rsidP="00904931">
      <w:pPr>
        <w:pBdr>
          <w:top w:val="nil"/>
          <w:left w:val="nil"/>
          <w:bottom w:val="nil"/>
          <w:right w:val="nil"/>
          <w:between w:val="nil"/>
          <w:bar w:val="nil"/>
        </w:pBdr>
        <w:jc w:val="center"/>
        <w:rPr>
          <w:sz w:val="32"/>
          <w:szCs w:val="32"/>
        </w:rPr>
      </w:pPr>
    </w:p>
    <w:p w:rsidR="00463EEC" w:rsidRPr="003764B8" w:rsidRDefault="00FC14D8" w:rsidP="00904931">
      <w:pPr>
        <w:pBdr>
          <w:top w:val="nil"/>
          <w:left w:val="nil"/>
          <w:bottom w:val="nil"/>
          <w:right w:val="nil"/>
          <w:between w:val="nil"/>
          <w:bar w:val="nil"/>
        </w:pBdr>
        <w:jc w:val="both"/>
        <w:rPr>
          <w:sz w:val="32"/>
          <w:szCs w:val="32"/>
        </w:rPr>
      </w:pPr>
      <w:r w:rsidRPr="003764B8">
        <w:rPr>
          <w:sz w:val="32"/>
          <w:szCs w:val="32"/>
        </w:rPr>
        <w:t>Die radiologische Bildgebung des Gehirns mittels Computertomographie (CT) und Magnetresonanztomographie (MRT) kann weitere Hinweise geben. Die Alzheimer-Erkrankung zeichnet sich durch eine globale Volumen- und Größenabnahme (Atrophie) des Gehirns aus. Zu den frühen Veränderungen gehört die Degeneration des mittleren Temporallappens einschließlich der Hippokampusregion, welche unter anderem eine Funktion für das Sprachverständniss und für die Gedächtnisstruktur ausüben.</w:t>
      </w:r>
    </w:p>
    <w:p w:rsidR="00F80F1F" w:rsidRPr="003764B8" w:rsidRDefault="00F80F1F">
      <w:pPr>
        <w:pBdr>
          <w:top w:val="nil"/>
          <w:left w:val="nil"/>
          <w:bottom w:val="nil"/>
          <w:right w:val="nil"/>
          <w:between w:val="nil"/>
          <w:bar w:val="nil"/>
        </w:pBdr>
        <w:rPr>
          <w:sz w:val="32"/>
          <w:szCs w:val="32"/>
        </w:rPr>
      </w:pPr>
    </w:p>
    <w:p w:rsidR="00463EEC" w:rsidRPr="003764B8" w:rsidRDefault="00BA63DE">
      <w:pPr>
        <w:pBdr>
          <w:top w:val="nil"/>
          <w:left w:val="nil"/>
          <w:bottom w:val="nil"/>
          <w:right w:val="nil"/>
          <w:between w:val="nil"/>
          <w:bar w:val="nil"/>
        </w:pBdr>
        <w:rPr>
          <w:sz w:val="32"/>
          <w:szCs w:val="32"/>
        </w:rPr>
      </w:pPr>
      <w:r w:rsidRPr="00AE4F42">
        <w:rPr>
          <w:sz w:val="32"/>
          <w:szCs w:val="32"/>
        </w:rPr>
        <w:pict>
          <v:shape id="_x0000_i1026" type="#_x0000_t75" style="width:454.35pt;height:180pt" o:allowoverlap="f">
            <v:imagedata r:id="rId15" r:href="rId16"/>
          </v:shape>
        </w:pict>
      </w:r>
    </w:p>
    <w:p w:rsidR="006C1E9B" w:rsidRPr="006C1E9B" w:rsidRDefault="00FC14D8" w:rsidP="006C1E9B">
      <w:pPr>
        <w:pBdr>
          <w:top w:val="nil"/>
          <w:left w:val="nil"/>
          <w:bottom w:val="nil"/>
          <w:right w:val="nil"/>
          <w:between w:val="nil"/>
          <w:bar w:val="nil"/>
        </w:pBdr>
        <w:jc w:val="center"/>
        <w:rPr>
          <w:iCs/>
          <w:sz w:val="28"/>
          <w:szCs w:val="28"/>
          <w:lang w:val="en-US"/>
        </w:rPr>
      </w:pPr>
      <w:r w:rsidRPr="006C1E9B">
        <w:rPr>
          <w:iCs/>
          <w:sz w:val="28"/>
          <w:szCs w:val="28"/>
          <w:lang w:val="en-US"/>
        </w:rPr>
        <w:t>Quelle:</w:t>
      </w:r>
    </w:p>
    <w:p w:rsidR="00463EEC" w:rsidRPr="003764B8" w:rsidRDefault="006C1E9B">
      <w:pPr>
        <w:pBdr>
          <w:top w:val="nil"/>
          <w:left w:val="nil"/>
          <w:bottom w:val="nil"/>
          <w:right w:val="nil"/>
          <w:between w:val="nil"/>
          <w:bar w:val="nil"/>
        </w:pBdr>
        <w:jc w:val="center"/>
        <w:rPr>
          <w:i/>
          <w:iCs/>
          <w:sz w:val="32"/>
          <w:szCs w:val="32"/>
        </w:rPr>
      </w:pPr>
      <w:proofErr w:type="spellStart"/>
      <w:r w:rsidRPr="006C1E9B">
        <w:rPr>
          <w:i/>
          <w:color w:val="auto"/>
          <w:sz w:val="24"/>
          <w:szCs w:val="24"/>
          <w:lang w:val="en-US"/>
        </w:rPr>
        <w:t>Duara</w:t>
      </w:r>
      <w:proofErr w:type="spellEnd"/>
      <w:r w:rsidRPr="006C1E9B">
        <w:rPr>
          <w:i/>
          <w:color w:val="auto"/>
          <w:sz w:val="24"/>
          <w:szCs w:val="24"/>
          <w:lang w:val="en-US"/>
        </w:rPr>
        <w:t xml:space="preserve"> </w:t>
      </w:r>
      <w:proofErr w:type="gramStart"/>
      <w:r w:rsidRPr="006C1E9B">
        <w:rPr>
          <w:i/>
          <w:color w:val="auto"/>
          <w:sz w:val="24"/>
          <w:szCs w:val="24"/>
          <w:lang w:val="en-US"/>
        </w:rPr>
        <w:t>et</w:t>
      </w:r>
      <w:proofErr w:type="gramEnd"/>
      <w:r w:rsidRPr="006C1E9B">
        <w:rPr>
          <w:i/>
          <w:color w:val="auto"/>
          <w:sz w:val="24"/>
          <w:szCs w:val="24"/>
          <w:lang w:val="en-US"/>
        </w:rPr>
        <w:t xml:space="preserve">. </w:t>
      </w:r>
      <w:proofErr w:type="gramStart"/>
      <w:r>
        <w:rPr>
          <w:i/>
          <w:color w:val="auto"/>
          <w:sz w:val="24"/>
          <w:szCs w:val="24"/>
          <w:lang w:val="en-US"/>
        </w:rPr>
        <w:t>a</w:t>
      </w:r>
      <w:r w:rsidRPr="006C1E9B">
        <w:rPr>
          <w:i/>
          <w:color w:val="auto"/>
          <w:sz w:val="24"/>
          <w:szCs w:val="24"/>
          <w:lang w:val="en-US"/>
        </w:rPr>
        <w:t xml:space="preserve">l., Medial </w:t>
      </w:r>
      <w:r w:rsidRPr="006C1E9B">
        <w:rPr>
          <w:rStyle w:val="highlight"/>
          <w:i/>
          <w:color w:val="auto"/>
          <w:sz w:val="24"/>
          <w:szCs w:val="24"/>
          <w:lang w:val="en-US"/>
        </w:rPr>
        <w:t>temporal</w:t>
      </w:r>
      <w:r w:rsidRPr="006C1E9B">
        <w:rPr>
          <w:i/>
          <w:color w:val="auto"/>
          <w:sz w:val="24"/>
          <w:szCs w:val="24"/>
          <w:lang w:val="en-US"/>
        </w:rPr>
        <w:t xml:space="preserve"> lobe atrophy on MRI scans and the diagnosis of Alzheimer disease, Neurology.</w:t>
      </w:r>
      <w:proofErr w:type="gramEnd"/>
      <w:r w:rsidRPr="006C1E9B">
        <w:rPr>
          <w:i/>
          <w:color w:val="auto"/>
          <w:sz w:val="24"/>
          <w:szCs w:val="24"/>
          <w:lang w:val="en-US"/>
        </w:rPr>
        <w:t xml:space="preserve"> </w:t>
      </w:r>
      <w:r w:rsidRPr="00434BE9">
        <w:rPr>
          <w:i/>
          <w:color w:val="auto"/>
          <w:sz w:val="24"/>
          <w:szCs w:val="24"/>
        </w:rPr>
        <w:t xml:space="preserve">2008 </w:t>
      </w:r>
      <w:proofErr w:type="spellStart"/>
      <w:r w:rsidRPr="00434BE9">
        <w:rPr>
          <w:i/>
          <w:color w:val="auto"/>
          <w:sz w:val="24"/>
          <w:szCs w:val="24"/>
        </w:rPr>
        <w:t>Dec</w:t>
      </w:r>
      <w:proofErr w:type="spellEnd"/>
      <w:r w:rsidRPr="00434BE9">
        <w:rPr>
          <w:i/>
          <w:sz w:val="24"/>
          <w:szCs w:val="24"/>
        </w:rPr>
        <w:t xml:space="preserve"> 9;71(24):1986-92</w:t>
      </w:r>
      <w:r w:rsidRPr="00434BE9">
        <w:rPr>
          <w:sz w:val="24"/>
          <w:szCs w:val="24"/>
        </w:rPr>
        <w:t>.</w:t>
      </w:r>
    </w:p>
    <w:p w:rsidR="00463EEC" w:rsidRPr="003764B8" w:rsidRDefault="00FC14D8" w:rsidP="003764B8">
      <w:pPr>
        <w:pBdr>
          <w:top w:val="nil"/>
          <w:left w:val="nil"/>
          <w:bottom w:val="nil"/>
          <w:right w:val="nil"/>
          <w:between w:val="nil"/>
          <w:bar w:val="nil"/>
        </w:pBdr>
        <w:jc w:val="both"/>
        <w:rPr>
          <w:sz w:val="32"/>
          <w:szCs w:val="32"/>
        </w:rPr>
      </w:pPr>
      <w:r w:rsidRPr="003764B8">
        <w:rPr>
          <w:sz w:val="32"/>
          <w:szCs w:val="32"/>
        </w:rPr>
        <w:lastRenderedPageBreak/>
        <w:t>Sind die Untersuchungen mit CT und MRT nicht eindeutig, so können weitere Verfahren aus der Nuklearmedizin herangezogen werden. Dazu zählt die Positronen-Emissions-Tomographie (PET), welche Gehirnregionen mit einer geringen Stoffwechselaktivität aufzeigt. Ebenso die Single-Photonen-Emissions-Computertomographie (SPECT), welche die regionale Hirndurchblutung darstellen kann.</w:t>
      </w:r>
    </w:p>
    <w:p w:rsidR="00463EEC" w:rsidRPr="003764B8" w:rsidRDefault="00FC14D8" w:rsidP="003764B8">
      <w:pPr>
        <w:pBdr>
          <w:top w:val="nil"/>
          <w:left w:val="nil"/>
          <w:bottom w:val="nil"/>
          <w:right w:val="nil"/>
          <w:between w:val="nil"/>
          <w:bar w:val="nil"/>
        </w:pBdr>
        <w:jc w:val="both"/>
        <w:rPr>
          <w:sz w:val="32"/>
          <w:szCs w:val="32"/>
        </w:rPr>
      </w:pPr>
      <w:r w:rsidRPr="003764B8">
        <w:rPr>
          <w:sz w:val="32"/>
          <w:szCs w:val="32"/>
        </w:rPr>
        <w:t>Als neues Verfahren steht im PET das A-beta-Imaging zur Verfügung. Dabei wird ein Marker (Tracer) für Amyloid-beta über die Vene verabreicht und verteilt sich mit dem Blutkreislauf. Dieser Marker bindet an das vorhandene A-beta. Durch diese Bindung wird das im Gehirn abgelagerte A-beta in der Computertomographie sichtbar gemacht. So kann die Ausbreitung der für die Alzheimer-Erkrankung typischen Veränderungen sichtbar gemacht werden.</w:t>
      </w:r>
    </w:p>
    <w:p w:rsidR="00463EEC" w:rsidRPr="003764B8" w:rsidRDefault="00463EEC" w:rsidP="003764B8">
      <w:pPr>
        <w:pBdr>
          <w:top w:val="nil"/>
          <w:left w:val="nil"/>
          <w:bottom w:val="nil"/>
          <w:right w:val="nil"/>
          <w:between w:val="nil"/>
          <w:bar w:val="nil"/>
        </w:pBdr>
        <w:jc w:val="both"/>
        <w:rPr>
          <w:sz w:val="32"/>
          <w:szCs w:val="32"/>
        </w:rPr>
      </w:pPr>
    </w:p>
    <w:p w:rsidR="00463EEC" w:rsidRPr="003764B8" w:rsidRDefault="00FC14D8" w:rsidP="003764B8">
      <w:pPr>
        <w:pStyle w:val="berschrift1"/>
      </w:pPr>
      <w:bookmarkStart w:id="6" w:name="_Toc339279284"/>
      <w:r w:rsidRPr="003764B8">
        <w:t>Ich habe die Diagnose „Alzheimer“ erhalten. Wie sicher ist die Diagnose?</w:t>
      </w:r>
      <w:bookmarkEnd w:id="6"/>
    </w:p>
    <w:p w:rsidR="00463EEC" w:rsidRPr="003764B8" w:rsidRDefault="00FC14D8" w:rsidP="003764B8">
      <w:pPr>
        <w:pBdr>
          <w:top w:val="nil"/>
          <w:left w:val="nil"/>
          <w:bottom w:val="nil"/>
          <w:right w:val="nil"/>
          <w:between w:val="nil"/>
          <w:bar w:val="nil"/>
        </w:pBdr>
        <w:jc w:val="both"/>
        <w:rPr>
          <w:sz w:val="32"/>
          <w:szCs w:val="32"/>
        </w:rPr>
      </w:pPr>
      <w:r w:rsidRPr="003764B8">
        <w:rPr>
          <w:sz w:val="32"/>
          <w:szCs w:val="32"/>
        </w:rPr>
        <w:t xml:space="preserve">Es gibt keinen hundertprozentig sicheren Test, welcher die Erkrankung genau erkennt. Bei der Diagnose handelt es sich immer um eine wertende Beurteilung unter Berücksichtigung der Symptome und der Krankheitsentwicklung in Zusammenschau der klinischen Tests. Viele Hinweise aus der neuropsychologischen Testung, sowie den Blut- und Nervenwasseruntersuchungen können Indizien sein, um die Diagnose in der Zusammenschau stellen zu können. Bei gründlicher Untersuchung kann man die Erkrankung als „wahrscheinlich“, „möglich“ oder eben “unwahrscheinlich” klassifizieren. </w:t>
      </w:r>
    </w:p>
    <w:p w:rsidR="00463EEC" w:rsidRPr="003764B8" w:rsidRDefault="00FC14D8" w:rsidP="003764B8">
      <w:pPr>
        <w:pBdr>
          <w:top w:val="nil"/>
          <w:left w:val="nil"/>
          <w:bottom w:val="nil"/>
          <w:right w:val="nil"/>
          <w:between w:val="nil"/>
          <w:bar w:val="nil"/>
        </w:pBdr>
        <w:jc w:val="both"/>
        <w:rPr>
          <w:sz w:val="32"/>
          <w:szCs w:val="32"/>
        </w:rPr>
      </w:pPr>
      <w:r w:rsidRPr="003764B8">
        <w:rPr>
          <w:sz w:val="32"/>
          <w:szCs w:val="32"/>
        </w:rPr>
        <w:lastRenderedPageBreak/>
        <w:t xml:space="preserve">Eine definitive Diagnose kann nur bei einem gemeinsamem Vorliegen der klinischen Kriterien einer wahrscheinlichen Alzheimer-Demenz </w:t>
      </w:r>
      <w:r w:rsidRPr="003764B8">
        <w:rPr>
          <w:i/>
          <w:iCs/>
          <w:sz w:val="32"/>
          <w:szCs w:val="32"/>
        </w:rPr>
        <w:t>und</w:t>
      </w:r>
      <w:r w:rsidRPr="003764B8">
        <w:rPr>
          <w:sz w:val="32"/>
          <w:szCs w:val="32"/>
        </w:rPr>
        <w:t xml:space="preserve"> einer zusätzlicher histopathologischer Sicherung gestellt werden. </w:t>
      </w:r>
    </w:p>
    <w:p w:rsidR="00463EEC" w:rsidRPr="003764B8" w:rsidRDefault="00463EEC" w:rsidP="003764B8">
      <w:pPr>
        <w:pBdr>
          <w:top w:val="nil"/>
          <w:left w:val="nil"/>
          <w:bottom w:val="nil"/>
          <w:right w:val="nil"/>
          <w:between w:val="nil"/>
          <w:bar w:val="nil"/>
        </w:pBdr>
        <w:jc w:val="both"/>
        <w:rPr>
          <w:sz w:val="32"/>
          <w:szCs w:val="32"/>
        </w:rPr>
      </w:pPr>
    </w:p>
    <w:p w:rsidR="00463EEC" w:rsidRPr="003764B8" w:rsidRDefault="00FC14D8" w:rsidP="003764B8">
      <w:pPr>
        <w:pBdr>
          <w:top w:val="nil"/>
          <w:left w:val="nil"/>
          <w:bottom w:val="nil"/>
          <w:right w:val="nil"/>
          <w:between w:val="nil"/>
          <w:bar w:val="nil"/>
        </w:pBdr>
        <w:jc w:val="both"/>
        <w:rPr>
          <w:sz w:val="32"/>
          <w:szCs w:val="32"/>
        </w:rPr>
      </w:pPr>
      <w:r w:rsidRPr="003764B8">
        <w:rPr>
          <w:sz w:val="32"/>
          <w:szCs w:val="32"/>
        </w:rPr>
        <w:t>Eine Tabelle mit den Diagnosekriterien zeigen wir Ihnen im Anhang (Tabelle 1).</w:t>
      </w:r>
    </w:p>
    <w:p w:rsidR="00463EEC" w:rsidRPr="003764B8" w:rsidRDefault="00463EEC">
      <w:pPr>
        <w:pBdr>
          <w:top w:val="nil"/>
          <w:left w:val="nil"/>
          <w:bottom w:val="nil"/>
          <w:right w:val="nil"/>
          <w:between w:val="nil"/>
          <w:bar w:val="nil"/>
        </w:pBdr>
        <w:rPr>
          <w:b/>
          <w:bCs/>
          <w:color w:val="0000FF"/>
          <w:sz w:val="32"/>
          <w:szCs w:val="32"/>
        </w:rPr>
      </w:pPr>
    </w:p>
    <w:p w:rsidR="00463EEC" w:rsidRPr="003764B8" w:rsidRDefault="00FC14D8" w:rsidP="003764B8">
      <w:pPr>
        <w:pStyle w:val="berschrift1"/>
      </w:pPr>
      <w:bookmarkStart w:id="7" w:name="_Toc339279285"/>
      <w:r w:rsidRPr="003764B8">
        <w:t>Wie kann die Diagnose wirklich sicher gestellt werden?</w:t>
      </w:r>
      <w:bookmarkEnd w:id="7"/>
    </w:p>
    <w:p w:rsidR="00463EEC" w:rsidRPr="003764B8" w:rsidRDefault="00FC14D8" w:rsidP="003764B8">
      <w:pPr>
        <w:pBdr>
          <w:top w:val="nil"/>
          <w:left w:val="nil"/>
          <w:bottom w:val="nil"/>
          <w:right w:val="nil"/>
          <w:between w:val="nil"/>
          <w:bar w:val="nil"/>
        </w:pBdr>
        <w:jc w:val="both"/>
        <w:rPr>
          <w:sz w:val="32"/>
          <w:szCs w:val="32"/>
        </w:rPr>
      </w:pPr>
      <w:r w:rsidRPr="003764B8">
        <w:rPr>
          <w:sz w:val="32"/>
          <w:szCs w:val="32"/>
        </w:rPr>
        <w:t xml:space="preserve">Nur durch eine feingewebliche Untersuchung des Gehirns unter dem Mikroskop ist die Diagnose der Alzheimer-Erkrankung nach einer Obduktion sicher möglich. </w:t>
      </w:r>
      <w:r w:rsidRPr="003764B8">
        <w:rPr>
          <w:color w:val="0000FF"/>
          <w:sz w:val="32"/>
          <w:szCs w:val="32"/>
        </w:rPr>
        <w:tab/>
      </w:r>
      <w:r w:rsidRPr="003764B8">
        <w:rPr>
          <w:color w:val="0000FF"/>
          <w:sz w:val="32"/>
          <w:szCs w:val="32"/>
        </w:rPr>
        <w:tab/>
      </w:r>
      <w:r w:rsidRPr="003764B8">
        <w:rPr>
          <w:color w:val="0000FF"/>
          <w:sz w:val="32"/>
          <w:szCs w:val="32"/>
        </w:rPr>
        <w:tab/>
      </w:r>
      <w:r w:rsidRPr="003764B8">
        <w:rPr>
          <w:color w:val="0000FF"/>
          <w:sz w:val="32"/>
          <w:szCs w:val="32"/>
        </w:rPr>
        <w:tab/>
      </w:r>
    </w:p>
    <w:p w:rsidR="00463EEC" w:rsidRPr="003764B8" w:rsidRDefault="00FC14D8" w:rsidP="003764B8">
      <w:pPr>
        <w:pBdr>
          <w:top w:val="nil"/>
          <w:left w:val="nil"/>
          <w:bottom w:val="nil"/>
          <w:right w:val="nil"/>
          <w:between w:val="nil"/>
          <w:bar w:val="nil"/>
        </w:pBdr>
        <w:jc w:val="both"/>
        <w:rPr>
          <w:color w:val="0000FF"/>
          <w:sz w:val="32"/>
          <w:szCs w:val="32"/>
        </w:rPr>
      </w:pPr>
      <w:r w:rsidRPr="003764B8">
        <w:rPr>
          <w:color w:val="0000FF"/>
          <w:sz w:val="32"/>
          <w:szCs w:val="32"/>
        </w:rPr>
        <w:t xml:space="preserve"> </w:t>
      </w:r>
      <w:r w:rsidRPr="003764B8">
        <w:rPr>
          <w:color w:val="0000FF"/>
          <w:sz w:val="32"/>
          <w:szCs w:val="32"/>
        </w:rPr>
        <w:tab/>
      </w:r>
      <w:r w:rsidRPr="003764B8">
        <w:rPr>
          <w:color w:val="0000FF"/>
          <w:sz w:val="32"/>
          <w:szCs w:val="32"/>
        </w:rPr>
        <w:tab/>
      </w:r>
      <w:r w:rsidRPr="003764B8">
        <w:rPr>
          <w:color w:val="0000FF"/>
          <w:sz w:val="32"/>
          <w:szCs w:val="32"/>
        </w:rPr>
        <w:tab/>
      </w:r>
      <w:r w:rsidRPr="003764B8">
        <w:rPr>
          <w:color w:val="0000FF"/>
          <w:sz w:val="32"/>
          <w:szCs w:val="32"/>
        </w:rPr>
        <w:tab/>
      </w:r>
    </w:p>
    <w:p w:rsidR="00463EEC" w:rsidRPr="003764B8" w:rsidRDefault="00FC14D8">
      <w:pPr>
        <w:pBdr>
          <w:top w:val="nil"/>
          <w:left w:val="nil"/>
          <w:bottom w:val="nil"/>
          <w:right w:val="nil"/>
          <w:between w:val="nil"/>
          <w:bar w:val="nil"/>
        </w:pBdr>
        <w:jc w:val="center"/>
        <w:rPr>
          <w:b/>
          <w:bCs/>
          <w:sz w:val="32"/>
          <w:szCs w:val="32"/>
        </w:rPr>
      </w:pPr>
      <w:r w:rsidRPr="003764B8">
        <w:rPr>
          <w:b/>
          <w:bCs/>
          <w:sz w:val="32"/>
          <w:szCs w:val="32"/>
        </w:rPr>
        <w:t>Abb. 3: gesundes Gehirn im Vergleich zum an Alzheimer erkrankten Gehirn</w:t>
      </w:r>
    </w:p>
    <w:p w:rsidR="00463EEC" w:rsidRPr="003764B8" w:rsidRDefault="00BA63DE">
      <w:pPr>
        <w:pBdr>
          <w:top w:val="nil"/>
          <w:left w:val="nil"/>
          <w:bottom w:val="nil"/>
          <w:right w:val="nil"/>
          <w:between w:val="nil"/>
          <w:bar w:val="nil"/>
        </w:pBdr>
        <w:jc w:val="center"/>
        <w:rPr>
          <w:color w:val="0000FF"/>
          <w:sz w:val="32"/>
          <w:szCs w:val="32"/>
        </w:rPr>
      </w:pPr>
      <w:r w:rsidRPr="00AE4F42">
        <w:rPr>
          <w:sz w:val="32"/>
          <w:szCs w:val="32"/>
        </w:rPr>
        <w:pict>
          <v:shape id="_x0000_i1027" type="#_x0000_t75" style="width:249.5pt;height:194.9pt" o:allowoverlap="f">
            <v:imagedata r:id="rId17" r:href="rId18"/>
          </v:shape>
        </w:pict>
      </w:r>
    </w:p>
    <w:p w:rsidR="00463EEC" w:rsidRPr="00AB22FB" w:rsidRDefault="00FC14D8">
      <w:pPr>
        <w:pBdr>
          <w:top w:val="nil"/>
          <w:left w:val="nil"/>
          <w:bottom w:val="nil"/>
          <w:right w:val="nil"/>
          <w:between w:val="nil"/>
          <w:bar w:val="nil"/>
        </w:pBdr>
        <w:jc w:val="center"/>
        <w:rPr>
          <w:iCs/>
          <w:sz w:val="32"/>
          <w:szCs w:val="32"/>
        </w:rPr>
      </w:pPr>
      <w:r w:rsidRPr="00AB22FB">
        <w:rPr>
          <w:iCs/>
          <w:sz w:val="32"/>
          <w:szCs w:val="32"/>
        </w:rPr>
        <w:t>Quelle:</w:t>
      </w:r>
    </w:p>
    <w:p w:rsidR="00463EEC" w:rsidRPr="009E578F" w:rsidRDefault="00FC14D8" w:rsidP="00726C0E">
      <w:pPr>
        <w:pBdr>
          <w:top w:val="nil"/>
          <w:left w:val="nil"/>
          <w:bottom w:val="nil"/>
          <w:right w:val="nil"/>
          <w:between w:val="nil"/>
          <w:bar w:val="nil"/>
        </w:pBdr>
        <w:jc w:val="center"/>
        <w:rPr>
          <w:i/>
          <w:iCs/>
          <w:sz w:val="28"/>
          <w:szCs w:val="32"/>
        </w:rPr>
      </w:pPr>
      <w:r w:rsidRPr="009E578F">
        <w:rPr>
          <w:i/>
          <w:iCs/>
          <w:sz w:val="28"/>
          <w:szCs w:val="32"/>
        </w:rPr>
        <w:t>http://commons.wikimedia.org/wiki/File:Alzheimers_brain.jpg</w:t>
      </w:r>
      <w:r w:rsidRPr="009E578F">
        <w:rPr>
          <w:i/>
          <w:iCs/>
          <w:color w:val="0000FF"/>
          <w:sz w:val="28"/>
          <w:szCs w:val="32"/>
        </w:rPr>
        <w:t xml:space="preserve">           </w:t>
      </w:r>
    </w:p>
    <w:p w:rsidR="00F80F1F" w:rsidRPr="003764B8" w:rsidRDefault="00FC14D8">
      <w:pPr>
        <w:pBdr>
          <w:top w:val="nil"/>
          <w:left w:val="nil"/>
          <w:bottom w:val="nil"/>
          <w:right w:val="nil"/>
          <w:between w:val="nil"/>
          <w:bar w:val="nil"/>
        </w:pBdr>
        <w:rPr>
          <w:color w:val="0000FF"/>
          <w:sz w:val="32"/>
          <w:szCs w:val="32"/>
        </w:rPr>
      </w:pPr>
      <w:r w:rsidRPr="003764B8">
        <w:rPr>
          <w:color w:val="0000FF"/>
          <w:sz w:val="32"/>
          <w:szCs w:val="32"/>
        </w:rPr>
        <w:t xml:space="preserve">                                                                                                                                                                        </w:t>
      </w:r>
    </w:p>
    <w:p w:rsidR="00463EEC" w:rsidRPr="003764B8" w:rsidRDefault="00FC14D8" w:rsidP="003764B8">
      <w:pPr>
        <w:pStyle w:val="berschrift1"/>
      </w:pPr>
      <w:bookmarkStart w:id="8" w:name="_Toc339279286"/>
      <w:r w:rsidRPr="003764B8">
        <w:lastRenderedPageBreak/>
        <w:t>Gibt es Medikamente, mit denen man die Erkrankung behandeln kann?</w:t>
      </w:r>
      <w:bookmarkEnd w:id="8"/>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Als medikamentöse Behandlung kommen zwei Wirkstoffgruppen in Frage: Acetylcholinesterase-Hemmer und Memantine (NMDA-Antagonisten). Als Folge des Nervenzellensterbens wird der Botenstoff Acetylcholin immer knapper. Eine Gruppe von Arzneistoffen, die</w:t>
      </w:r>
      <w:hyperlink r:id="rId19" w:history="1">
        <w:r w:rsidRPr="003764B8">
          <w:rPr>
            <w:sz w:val="32"/>
            <w:szCs w:val="32"/>
          </w:rPr>
          <w:t xml:space="preserve"> </w:t>
        </w:r>
      </w:hyperlink>
      <w:r w:rsidRPr="003764B8">
        <w:rPr>
          <w:sz w:val="32"/>
          <w:szCs w:val="32"/>
        </w:rPr>
        <w:t>Acetylcholinesterase-Hemmer, verhindern, dass das körpereigene Enzym Cholinesterase den Botenstoff abbaut. Damit lässt sich die Wirkung des vorhandenen Acetylcholins verlängern. Diese Medikamente sind aber nur bei leichten bis mittelschweren Formen von Alzheimer zugelassen, obwohl inzwischen auch Hinweise für eine Wirksamkeit in späteren Stadien existieren. Die Medikamente helfen in frühen und mittleren Stadien das Fortschreiten der kognitiven Defizite und der Gedächtnisprobleme zu verlangsamen. In späten Stadien helfen sie vermutlich vor allem die Verhaltensauffälligkeiten, Unruhe und etwaige aggressive Durchbrüche abzuwehren.</w:t>
      </w:r>
    </w:p>
    <w:p w:rsidR="00463EEC" w:rsidRDefault="00FC14D8" w:rsidP="006E146A">
      <w:pPr>
        <w:pBdr>
          <w:top w:val="nil"/>
          <w:left w:val="nil"/>
          <w:bottom w:val="nil"/>
          <w:right w:val="nil"/>
          <w:between w:val="nil"/>
          <w:bar w:val="nil"/>
        </w:pBdr>
        <w:jc w:val="both"/>
        <w:rPr>
          <w:sz w:val="32"/>
          <w:szCs w:val="32"/>
        </w:rPr>
      </w:pPr>
      <w:r w:rsidRPr="003764B8">
        <w:rPr>
          <w:sz w:val="32"/>
          <w:szCs w:val="32"/>
        </w:rPr>
        <w:t>Die Funktion der Nerven hängt auch von dem Botenstoff Glutamat ab. Bei der</w:t>
      </w:r>
      <w:hyperlink r:id="rId20" w:history="1">
        <w:r w:rsidRPr="003764B8">
          <w:rPr>
            <w:sz w:val="32"/>
            <w:szCs w:val="32"/>
          </w:rPr>
          <w:t xml:space="preserve"> </w:t>
        </w:r>
      </w:hyperlink>
      <w:r w:rsidRPr="003764B8">
        <w:rPr>
          <w:sz w:val="32"/>
          <w:szCs w:val="32"/>
        </w:rPr>
        <w:t>Alzheimer-Erkrankung ist das Glutamatgleichgewicht gestört. Ein Zuviel dieses Botenstoffes schädigt die Nervenzellen und lässt sie zugrunde gehen. Die Gruppe der</w:t>
      </w:r>
      <w:hyperlink r:id="rId21" w:history="1">
        <w:r w:rsidRPr="003764B8">
          <w:rPr>
            <w:sz w:val="32"/>
            <w:szCs w:val="32"/>
          </w:rPr>
          <w:t xml:space="preserve"> </w:t>
        </w:r>
      </w:hyperlink>
      <w:r w:rsidRPr="003764B8">
        <w:rPr>
          <w:sz w:val="32"/>
          <w:szCs w:val="32"/>
        </w:rPr>
        <w:t>Memantine verhindert die Nervenüberreizung durch den Botenstoff Glutamat. Sie blockieren den Wirkort von Glutamat an den Nerven, den Methyl-D-Aspartat-Rezeptor (NMDA). NMDA-Antagonisten sind bei moderaten bis schweren Formen der Erkrankung einsetzbar. Möglicherweise ist eine Kombination aus Acetylcholinesterase-Hemmern und Memantinen in späteren Stadien besser wirksam als jede Medikation für sich, jedoch ist diese Kombination durch die Arzneimittelüberwachungsbehörde noch nicht zugelassen.</w:t>
      </w:r>
    </w:p>
    <w:p w:rsidR="00434BE9" w:rsidRDefault="00434BE9" w:rsidP="006E146A">
      <w:pPr>
        <w:pBdr>
          <w:top w:val="nil"/>
          <w:left w:val="nil"/>
          <w:bottom w:val="nil"/>
          <w:right w:val="nil"/>
          <w:between w:val="nil"/>
          <w:bar w:val="nil"/>
        </w:pBdr>
        <w:jc w:val="both"/>
        <w:rPr>
          <w:sz w:val="32"/>
          <w:szCs w:val="32"/>
        </w:rPr>
        <w:sectPr w:rsidR="00434BE9" w:rsidSect="00BA23D7">
          <w:footerReference w:type="default" r:id="rId22"/>
          <w:pgSz w:w="12240" w:h="15840"/>
          <w:pgMar w:top="1440" w:right="1440" w:bottom="1440" w:left="1440" w:header="708" w:footer="708" w:gutter="0"/>
          <w:pgNumType w:start="3"/>
          <w:cols w:space="708"/>
          <w:docGrid w:linePitch="360"/>
        </w:sectPr>
      </w:pPr>
    </w:p>
    <w:p w:rsidR="00463EEC" w:rsidRPr="003764B8" w:rsidRDefault="00BA63DE" w:rsidP="00434BE9">
      <w:pPr>
        <w:pBdr>
          <w:top w:val="nil"/>
          <w:left w:val="nil"/>
          <w:bottom w:val="nil"/>
          <w:right w:val="nil"/>
          <w:between w:val="nil"/>
          <w:bar w:val="nil"/>
        </w:pBdr>
        <w:jc w:val="center"/>
        <w:rPr>
          <w:sz w:val="32"/>
          <w:szCs w:val="32"/>
        </w:rPr>
      </w:pPr>
      <w:r w:rsidRPr="00AE4F42">
        <w:rPr>
          <w:sz w:val="32"/>
          <w:szCs w:val="32"/>
        </w:rPr>
        <w:pict>
          <v:shape id="_x0000_i1028" type="#_x0000_t75" style="width:589.65pt;height:403.45pt" o:allowoverlap="f">
            <v:imagedata r:id="rId23" r:href="rId24"/>
          </v:shape>
        </w:pict>
      </w:r>
    </w:p>
    <w:p w:rsidR="00434BE9" w:rsidRDefault="00FC14D8" w:rsidP="00434BE9">
      <w:pPr>
        <w:pBdr>
          <w:top w:val="nil"/>
          <w:left w:val="nil"/>
          <w:bottom w:val="nil"/>
          <w:right w:val="nil"/>
          <w:between w:val="nil"/>
          <w:bar w:val="nil"/>
        </w:pBdr>
        <w:jc w:val="center"/>
        <w:rPr>
          <w:iCs/>
          <w:sz w:val="32"/>
          <w:szCs w:val="32"/>
        </w:rPr>
      </w:pPr>
      <w:r w:rsidRPr="006E1A3A">
        <w:rPr>
          <w:iCs/>
          <w:sz w:val="32"/>
          <w:szCs w:val="32"/>
        </w:rPr>
        <w:t>Medikamente in den klinischen Prüfphasen</w:t>
      </w:r>
      <w:r w:rsidR="00A9671A">
        <w:rPr>
          <w:iCs/>
          <w:sz w:val="32"/>
          <w:szCs w:val="32"/>
        </w:rPr>
        <w:t xml:space="preserve"> 2010</w:t>
      </w:r>
      <w:r w:rsidR="00434BE9">
        <w:rPr>
          <w:iCs/>
          <w:sz w:val="32"/>
          <w:szCs w:val="32"/>
        </w:rPr>
        <w:t xml:space="preserve">, </w:t>
      </w:r>
      <w:r w:rsidRPr="006E1A3A">
        <w:rPr>
          <w:iCs/>
          <w:sz w:val="32"/>
          <w:szCs w:val="32"/>
        </w:rPr>
        <w:t>Quelle:</w:t>
      </w:r>
      <w:r w:rsidR="00434BE9">
        <w:rPr>
          <w:iCs/>
          <w:sz w:val="32"/>
          <w:szCs w:val="32"/>
        </w:rPr>
        <w:t xml:space="preserve"> </w:t>
      </w:r>
    </w:p>
    <w:p w:rsidR="006E1A3A" w:rsidRPr="00434BE9" w:rsidRDefault="006E1A3A">
      <w:pPr>
        <w:pBdr>
          <w:top w:val="nil"/>
          <w:left w:val="nil"/>
          <w:bottom w:val="nil"/>
          <w:right w:val="nil"/>
          <w:between w:val="nil"/>
          <w:bar w:val="nil"/>
        </w:pBdr>
        <w:jc w:val="center"/>
        <w:rPr>
          <w:i/>
          <w:iCs/>
          <w:sz w:val="28"/>
          <w:szCs w:val="32"/>
        </w:rPr>
      </w:pPr>
      <w:proofErr w:type="spellStart"/>
      <w:r w:rsidRPr="00434BE9">
        <w:rPr>
          <w:i/>
          <w:iCs/>
          <w:sz w:val="28"/>
          <w:szCs w:val="32"/>
          <w:lang w:val="en-US"/>
        </w:rPr>
        <w:t>Mangialasche</w:t>
      </w:r>
      <w:proofErr w:type="spellEnd"/>
      <w:r w:rsidRPr="00434BE9">
        <w:rPr>
          <w:i/>
          <w:iCs/>
          <w:sz w:val="28"/>
          <w:szCs w:val="32"/>
          <w:lang w:val="en-US"/>
        </w:rPr>
        <w:t xml:space="preserve"> et.al</w:t>
      </w:r>
      <w:r w:rsidR="00AA6E35" w:rsidRPr="00434BE9">
        <w:rPr>
          <w:i/>
          <w:iCs/>
          <w:sz w:val="28"/>
          <w:szCs w:val="32"/>
          <w:lang w:val="en-US"/>
        </w:rPr>
        <w:t xml:space="preserve">., </w:t>
      </w:r>
      <w:r w:rsidRPr="00434BE9">
        <w:rPr>
          <w:i/>
          <w:iCs/>
          <w:sz w:val="28"/>
          <w:szCs w:val="32"/>
          <w:lang w:val="en-US"/>
        </w:rPr>
        <w:t>Alzheimer’s disease: clinical trials and drug development</w:t>
      </w:r>
      <w:r w:rsidR="00AA6E35" w:rsidRPr="00434BE9">
        <w:rPr>
          <w:i/>
          <w:iCs/>
          <w:sz w:val="28"/>
          <w:szCs w:val="32"/>
          <w:lang w:val="en-US"/>
        </w:rPr>
        <w:t xml:space="preserve">, </w:t>
      </w:r>
      <w:r w:rsidRPr="00434BE9">
        <w:rPr>
          <w:i/>
          <w:iCs/>
          <w:sz w:val="28"/>
          <w:szCs w:val="32"/>
          <w:lang w:val="en-US"/>
        </w:rPr>
        <w:t xml:space="preserve">Lancet Neurol. </w:t>
      </w:r>
      <w:r w:rsidRPr="00434BE9">
        <w:rPr>
          <w:i/>
          <w:iCs/>
          <w:sz w:val="28"/>
          <w:szCs w:val="32"/>
        </w:rPr>
        <w:t>2010 Jul; 9(7):702-16</w:t>
      </w:r>
    </w:p>
    <w:p w:rsidR="00434BE9" w:rsidRDefault="00434BE9" w:rsidP="006E146A">
      <w:pPr>
        <w:pStyle w:val="berschrift1"/>
        <w:sectPr w:rsidR="00434BE9" w:rsidSect="00C60C0F">
          <w:footerReference w:type="default" r:id="rId25"/>
          <w:pgSz w:w="15840" w:h="12240" w:orient="landscape"/>
          <w:pgMar w:top="1440" w:right="1440" w:bottom="1440" w:left="1440" w:header="709" w:footer="709" w:gutter="0"/>
          <w:pgNumType w:start="14"/>
          <w:cols w:space="708"/>
          <w:docGrid w:linePitch="360"/>
        </w:sectPr>
      </w:pPr>
    </w:p>
    <w:p w:rsidR="00463EEC" w:rsidRPr="003764B8" w:rsidRDefault="00FC14D8" w:rsidP="006E146A">
      <w:pPr>
        <w:pStyle w:val="berschrift1"/>
      </w:pPr>
      <w:bookmarkStart w:id="9" w:name="_Toc339279287"/>
      <w:r w:rsidRPr="003764B8">
        <w:lastRenderedPageBreak/>
        <w:t>Kann man selbst etwas tun, um den Verlauf zu beeinflussen?</w:t>
      </w:r>
      <w:bookmarkEnd w:id="9"/>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 xml:space="preserve">Jeder Einzelne kann etwas dafür tun, um sein eigenes Risiko für Alzheimer zu senken oder den Verlauf zu verlangsamen. Besonderen Einfluss haben gesunde Ernährung, reichlich Bewegung, geistige Aktivität und ein reges soziales Leben. </w:t>
      </w:r>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Es kommt nicht auf den Verzehr einzelner gesunder Lebensmittel an, sondern auf eine ausgewogene Mischung. Bewegung, vor allem an der frischen Luft, regt die Durchblutung des Gehirns an, erhöht die Versorgung mit Sauerstoff und kann so die Fähigkeit zur Konzentration und Gedächtnisleistung verbessern. Wichtig ist die Regelmäßigkeit der körperlichen Aktivität, wodurch sie sowohl vor dem geistigen als auch vor dem körperlichen Abbau schützt.</w:t>
      </w:r>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Trainieren Sie Ihr Gehirn, um die Leistungsfähigkeit zu verbessern. Nutzen Sie Neugierde an Neuem oder Freude an Bekanntem, um sich regelmäßig zu fordern. Kommunikation mit Freunden, Bekannten und Verwandten spielt dabei eine große Rolle. Geistige Anregung fördert das Knüpfen neuer Verbindungen und das Finden neuer Interessen.</w:t>
      </w:r>
    </w:p>
    <w:p w:rsidR="00463EEC" w:rsidRDefault="00FC14D8" w:rsidP="00F80F32">
      <w:pPr>
        <w:pBdr>
          <w:top w:val="nil"/>
          <w:left w:val="nil"/>
          <w:bottom w:val="nil"/>
          <w:right w:val="nil"/>
          <w:between w:val="nil"/>
          <w:bar w:val="nil"/>
        </w:pBdr>
        <w:jc w:val="both"/>
        <w:rPr>
          <w:sz w:val="32"/>
          <w:szCs w:val="32"/>
        </w:rPr>
      </w:pPr>
      <w:r w:rsidRPr="003764B8">
        <w:rPr>
          <w:sz w:val="32"/>
          <w:szCs w:val="32"/>
        </w:rPr>
        <w:t>Selbst die vorbildlichste Lebensweise kann nicht vor der Erkrankung schützen, erhöht jedoch die Chance auf ein gesundes Altwerden.</w:t>
      </w:r>
    </w:p>
    <w:p w:rsidR="00F80F32" w:rsidRDefault="00F80F32" w:rsidP="006E146A">
      <w:pPr>
        <w:pStyle w:val="berschrift1"/>
      </w:pPr>
    </w:p>
    <w:p w:rsidR="00F80F32" w:rsidRDefault="00F80F32" w:rsidP="006E146A">
      <w:pPr>
        <w:pStyle w:val="berschrift1"/>
      </w:pPr>
    </w:p>
    <w:p w:rsidR="00F80F32" w:rsidRDefault="00F80F32" w:rsidP="006E146A">
      <w:pPr>
        <w:pStyle w:val="berschrift1"/>
      </w:pPr>
    </w:p>
    <w:p w:rsidR="00463EEC" w:rsidRPr="003764B8" w:rsidRDefault="00FC14D8" w:rsidP="006E146A">
      <w:pPr>
        <w:pStyle w:val="berschrift1"/>
      </w:pPr>
      <w:bookmarkStart w:id="10" w:name="_Toc339279288"/>
      <w:r w:rsidRPr="003764B8">
        <w:lastRenderedPageBreak/>
        <w:t>Warum erkranken manche Menschen an Alzheimer und andere nicht?</w:t>
      </w:r>
      <w:bookmarkEnd w:id="10"/>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 xml:space="preserve">Die genauen Ursachen der Alzheimer-Erkrankung sind noch nicht geklärt. </w:t>
      </w:r>
      <w:r w:rsidR="00726C0E" w:rsidRPr="003764B8">
        <w:rPr>
          <w:sz w:val="32"/>
          <w:szCs w:val="32"/>
        </w:rPr>
        <w:t>Mögliche</w:t>
      </w:r>
      <w:r w:rsidRPr="003764B8">
        <w:rPr>
          <w:sz w:val="32"/>
          <w:szCs w:val="32"/>
        </w:rPr>
        <w:t xml:space="preserve"> genetische Ursachen der Erkrankung sind jedoch bekannt. Es sind zwei Formen zu unterscheiden: die </w:t>
      </w:r>
      <w:r w:rsidRPr="003764B8">
        <w:rPr>
          <w:i/>
          <w:iCs/>
          <w:sz w:val="32"/>
          <w:szCs w:val="32"/>
        </w:rPr>
        <w:t>familiäre</w:t>
      </w:r>
      <w:r w:rsidRPr="003764B8">
        <w:rPr>
          <w:sz w:val="32"/>
          <w:szCs w:val="32"/>
        </w:rPr>
        <w:t xml:space="preserve"> und </w:t>
      </w:r>
      <w:r w:rsidRPr="003764B8">
        <w:rPr>
          <w:i/>
          <w:iCs/>
          <w:sz w:val="32"/>
          <w:szCs w:val="32"/>
        </w:rPr>
        <w:t xml:space="preserve">sporadische </w:t>
      </w:r>
      <w:r w:rsidRPr="003764B8">
        <w:rPr>
          <w:sz w:val="32"/>
          <w:szCs w:val="32"/>
        </w:rPr>
        <w:t xml:space="preserve">Form. </w:t>
      </w:r>
    </w:p>
    <w:p w:rsidR="00463EEC" w:rsidRPr="003764B8" w:rsidRDefault="00FC14D8" w:rsidP="006E146A">
      <w:pPr>
        <w:pBdr>
          <w:top w:val="nil"/>
          <w:left w:val="nil"/>
          <w:bottom w:val="nil"/>
          <w:right w:val="nil"/>
          <w:between w:val="nil"/>
          <w:bar w:val="nil"/>
        </w:pBdr>
        <w:jc w:val="both"/>
        <w:rPr>
          <w:i/>
          <w:iCs/>
          <w:sz w:val="32"/>
          <w:szCs w:val="32"/>
        </w:rPr>
      </w:pPr>
      <w:r w:rsidRPr="003764B8">
        <w:rPr>
          <w:i/>
          <w:iCs/>
          <w:sz w:val="32"/>
          <w:szCs w:val="32"/>
        </w:rPr>
        <w:t>Familiär</w:t>
      </w:r>
      <w:r w:rsidRPr="003764B8">
        <w:rPr>
          <w:sz w:val="32"/>
          <w:szCs w:val="32"/>
        </w:rPr>
        <w:t xml:space="preserve"> bedeutet, dass diese Erkrankung bereits in der Familie aufgetreten ist; </w:t>
      </w:r>
      <w:r w:rsidRPr="003764B8">
        <w:rPr>
          <w:i/>
          <w:iCs/>
          <w:sz w:val="32"/>
          <w:szCs w:val="32"/>
        </w:rPr>
        <w:t>sporadisch</w:t>
      </w:r>
      <w:r w:rsidRPr="003764B8">
        <w:rPr>
          <w:sz w:val="32"/>
          <w:szCs w:val="32"/>
        </w:rPr>
        <w:t xml:space="preserve"> bedeutet, dass die Erkrankung vereinzelt auftritt. Der Beginn der </w:t>
      </w:r>
      <w:r w:rsidRPr="003764B8">
        <w:rPr>
          <w:i/>
          <w:iCs/>
          <w:sz w:val="32"/>
          <w:szCs w:val="32"/>
        </w:rPr>
        <w:t>familiären</w:t>
      </w:r>
      <w:r w:rsidRPr="003764B8">
        <w:rPr>
          <w:sz w:val="32"/>
          <w:szCs w:val="32"/>
        </w:rPr>
        <w:t xml:space="preserve"> Alzheimer-Erkrankung findet oft vor dem 65. Lebensjahr statt. Dabei liegt eine Veränderung auf dem sogenannten Amyloid-Precursor-Protein (APP) Gen oder auf den Presenilin Genen 1 (PSEN1)  und 2 (PSEN2) vor. Mutationen lassen sich jedoch nur selten nachweisen und liegen nicht bei allen </w:t>
      </w:r>
      <w:r w:rsidRPr="003764B8">
        <w:rPr>
          <w:i/>
          <w:iCs/>
          <w:sz w:val="32"/>
          <w:szCs w:val="32"/>
        </w:rPr>
        <w:t>familiären</w:t>
      </w:r>
      <w:r w:rsidRPr="003764B8">
        <w:rPr>
          <w:sz w:val="32"/>
          <w:szCs w:val="32"/>
        </w:rPr>
        <w:t xml:space="preserve"> Fällen vor. Man kennt vermutlich noch nicht alle Gene, die durch Veränderungen im Erbgut die </w:t>
      </w:r>
      <w:r w:rsidRPr="003764B8">
        <w:rPr>
          <w:i/>
          <w:iCs/>
          <w:sz w:val="32"/>
          <w:szCs w:val="32"/>
        </w:rPr>
        <w:t xml:space="preserve">familiäre </w:t>
      </w:r>
      <w:r w:rsidRPr="003764B8">
        <w:rPr>
          <w:sz w:val="32"/>
          <w:szCs w:val="32"/>
        </w:rPr>
        <w:t xml:space="preserve">Alzheimer-Erkrankung auslösen.  </w:t>
      </w:r>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 xml:space="preserve">Bei der </w:t>
      </w:r>
      <w:r w:rsidRPr="003764B8">
        <w:rPr>
          <w:i/>
          <w:iCs/>
          <w:sz w:val="32"/>
          <w:szCs w:val="32"/>
        </w:rPr>
        <w:t>sporadischen</w:t>
      </w:r>
      <w:r w:rsidRPr="003764B8">
        <w:rPr>
          <w:sz w:val="32"/>
          <w:szCs w:val="32"/>
        </w:rPr>
        <w:t xml:space="preserve"> Form liegen die Ursachen sowohl in der Genetik als auch in den Umwelteinflüssen und stehen im Zusammenhang mit dem Alterungsprozess. Diese Form beginnt meistens nach dem 65. Lebensjahr. Ein bekannter Risikofaktor ist dabei das sogenannten </w:t>
      </w:r>
      <w:proofErr w:type="spellStart"/>
      <w:r w:rsidRPr="003764B8">
        <w:rPr>
          <w:sz w:val="32"/>
          <w:szCs w:val="32"/>
        </w:rPr>
        <w:t>Apolipoprotein</w:t>
      </w:r>
      <w:proofErr w:type="spellEnd"/>
      <w:r w:rsidRPr="003764B8">
        <w:rPr>
          <w:sz w:val="32"/>
          <w:szCs w:val="32"/>
        </w:rPr>
        <w:t xml:space="preserve"> E ε4</w:t>
      </w:r>
      <w:r w:rsidR="001F6D38">
        <w:rPr>
          <w:sz w:val="32"/>
          <w:szCs w:val="32"/>
        </w:rPr>
        <w:t xml:space="preserve"> (</w:t>
      </w:r>
      <w:proofErr w:type="spellStart"/>
      <w:r w:rsidR="001F6D38">
        <w:rPr>
          <w:sz w:val="32"/>
          <w:szCs w:val="32"/>
        </w:rPr>
        <w:t>Apo</w:t>
      </w:r>
      <w:proofErr w:type="spellEnd"/>
      <w:r w:rsidR="001F6D38">
        <w:rPr>
          <w:sz w:val="32"/>
          <w:szCs w:val="32"/>
        </w:rPr>
        <w:t xml:space="preserve"> E)</w:t>
      </w:r>
      <w:r w:rsidRPr="003764B8">
        <w:rPr>
          <w:sz w:val="32"/>
          <w:szCs w:val="32"/>
        </w:rPr>
        <w:t xml:space="preserve">. Jeder Mensch hat 2 ApoE Allele (z.B. in Kombination 2/2, 2/3, 2/4, 3/3, 3/4, 4/4), die an sich die Krankheit nicht auslösen. Es besteht jedoch bei Individuen mit zwei Apolipoprotein E  ε4-Allelen ein mehr als siebenfach erhöhtes Risiko an Alzheimer zu erkranken. </w:t>
      </w:r>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 xml:space="preserve">Die </w:t>
      </w:r>
      <w:r w:rsidRPr="003764B8">
        <w:rPr>
          <w:i/>
          <w:iCs/>
          <w:sz w:val="32"/>
          <w:szCs w:val="32"/>
        </w:rPr>
        <w:t>sporadische</w:t>
      </w:r>
      <w:r w:rsidRPr="003764B8">
        <w:rPr>
          <w:sz w:val="32"/>
          <w:szCs w:val="32"/>
        </w:rPr>
        <w:t xml:space="preserve"> Form der Erkrankung tritt viel häufiger auf als die </w:t>
      </w:r>
      <w:r w:rsidRPr="003764B8">
        <w:rPr>
          <w:i/>
          <w:iCs/>
          <w:sz w:val="32"/>
          <w:szCs w:val="32"/>
        </w:rPr>
        <w:t>familiäre</w:t>
      </w:r>
      <w:r w:rsidRPr="003764B8">
        <w:rPr>
          <w:sz w:val="32"/>
          <w:szCs w:val="32"/>
        </w:rPr>
        <w:t xml:space="preserve"> Form. </w:t>
      </w:r>
    </w:p>
    <w:p w:rsidR="00463EEC" w:rsidRDefault="00F80F1F">
      <w:pPr>
        <w:pBdr>
          <w:top w:val="nil"/>
          <w:left w:val="nil"/>
          <w:bottom w:val="nil"/>
          <w:right w:val="nil"/>
          <w:between w:val="nil"/>
          <w:bar w:val="nil"/>
        </w:pBdr>
        <w:jc w:val="center"/>
        <w:rPr>
          <w:iCs/>
          <w:sz w:val="32"/>
          <w:szCs w:val="32"/>
        </w:rPr>
      </w:pPr>
      <w:r w:rsidRPr="003764B8">
        <w:rPr>
          <w:i/>
          <w:iCs/>
          <w:noProof/>
          <w:sz w:val="32"/>
          <w:szCs w:val="32"/>
        </w:rPr>
        <w:lastRenderedPageBreak/>
        <w:drawing>
          <wp:inline distT="0" distB="0" distL="0" distR="0">
            <wp:extent cx="5943482" cy="3077210"/>
            <wp:effectExtent l="19050" t="0" r="118" b="0"/>
            <wp:docPr id="1" name="Grafik 0" descr="Prä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äsentation1.jpg"/>
                    <pic:cNvPicPr/>
                  </pic:nvPicPr>
                  <pic:blipFill>
                    <a:blip r:embed="rId26" cstate="print"/>
                    <a:stretch>
                      <a:fillRect/>
                    </a:stretch>
                  </pic:blipFill>
                  <pic:spPr>
                    <a:xfrm>
                      <a:off x="0" y="0"/>
                      <a:ext cx="5943482" cy="3077210"/>
                    </a:xfrm>
                    <a:prstGeom prst="rect">
                      <a:avLst/>
                    </a:prstGeom>
                  </pic:spPr>
                </pic:pic>
              </a:graphicData>
            </a:graphic>
          </wp:inline>
        </w:drawing>
      </w:r>
      <w:r w:rsidR="00FC14D8" w:rsidRPr="006C1E9B">
        <w:rPr>
          <w:iCs/>
          <w:sz w:val="32"/>
          <w:szCs w:val="32"/>
        </w:rPr>
        <w:t>Modifiziert nach:</w:t>
      </w:r>
    </w:p>
    <w:p w:rsidR="006C1E9B" w:rsidRDefault="006C1E9B">
      <w:pPr>
        <w:pBdr>
          <w:top w:val="nil"/>
          <w:left w:val="nil"/>
          <w:bottom w:val="nil"/>
          <w:right w:val="nil"/>
          <w:between w:val="nil"/>
          <w:bar w:val="nil"/>
        </w:pBdr>
        <w:jc w:val="center"/>
        <w:rPr>
          <w:i/>
          <w:iCs/>
          <w:sz w:val="28"/>
          <w:szCs w:val="32"/>
          <w:lang w:val="en-US"/>
        </w:rPr>
      </w:pPr>
      <w:proofErr w:type="spellStart"/>
      <w:r>
        <w:rPr>
          <w:i/>
          <w:iCs/>
          <w:sz w:val="28"/>
          <w:szCs w:val="32"/>
          <w:lang w:val="en-US"/>
        </w:rPr>
        <w:t>Farrer</w:t>
      </w:r>
      <w:proofErr w:type="spellEnd"/>
      <w:r w:rsidRPr="006C1E9B">
        <w:rPr>
          <w:i/>
          <w:iCs/>
          <w:sz w:val="28"/>
          <w:szCs w:val="32"/>
          <w:lang w:val="en-US"/>
        </w:rPr>
        <w:t xml:space="preserve"> </w:t>
      </w:r>
      <w:proofErr w:type="gramStart"/>
      <w:r w:rsidRPr="006C1E9B">
        <w:rPr>
          <w:i/>
          <w:iCs/>
          <w:sz w:val="28"/>
          <w:szCs w:val="32"/>
          <w:lang w:val="en-US"/>
        </w:rPr>
        <w:t>et</w:t>
      </w:r>
      <w:proofErr w:type="gramEnd"/>
      <w:r w:rsidRPr="006C1E9B">
        <w:rPr>
          <w:i/>
          <w:iCs/>
          <w:sz w:val="28"/>
          <w:szCs w:val="32"/>
          <w:lang w:val="en-US"/>
        </w:rPr>
        <w:t>. al., Effects o</w:t>
      </w:r>
      <w:r>
        <w:rPr>
          <w:i/>
          <w:iCs/>
          <w:sz w:val="28"/>
          <w:szCs w:val="32"/>
          <w:lang w:val="en-US"/>
        </w:rPr>
        <w:t xml:space="preserve">f Age, Sex, and Ethnicity on the Association </w:t>
      </w:r>
      <w:proofErr w:type="gramStart"/>
      <w:r>
        <w:rPr>
          <w:i/>
          <w:iCs/>
          <w:sz w:val="28"/>
          <w:szCs w:val="32"/>
          <w:lang w:val="en-US"/>
        </w:rPr>
        <w:t>Between</w:t>
      </w:r>
      <w:proofErr w:type="gramEnd"/>
      <w:r>
        <w:rPr>
          <w:i/>
          <w:iCs/>
          <w:sz w:val="28"/>
          <w:szCs w:val="32"/>
          <w:lang w:val="en-US"/>
        </w:rPr>
        <w:t xml:space="preserve"> </w:t>
      </w:r>
      <w:proofErr w:type="spellStart"/>
      <w:r>
        <w:rPr>
          <w:i/>
          <w:iCs/>
          <w:sz w:val="28"/>
          <w:szCs w:val="32"/>
          <w:lang w:val="en-US"/>
        </w:rPr>
        <w:t>Apolipoprotein</w:t>
      </w:r>
      <w:proofErr w:type="spellEnd"/>
      <w:r>
        <w:rPr>
          <w:i/>
          <w:iCs/>
          <w:sz w:val="28"/>
          <w:szCs w:val="32"/>
          <w:lang w:val="en-US"/>
        </w:rPr>
        <w:t xml:space="preserve"> E Genotype and Alzheimer Disease, A Meat-analysis,</w:t>
      </w:r>
    </w:p>
    <w:p w:rsidR="006C1E9B" w:rsidRPr="00434BE9" w:rsidRDefault="006C1E9B">
      <w:pPr>
        <w:pBdr>
          <w:top w:val="nil"/>
          <w:left w:val="nil"/>
          <w:bottom w:val="nil"/>
          <w:right w:val="nil"/>
          <w:between w:val="nil"/>
          <w:bar w:val="nil"/>
        </w:pBdr>
        <w:jc w:val="center"/>
        <w:rPr>
          <w:i/>
          <w:sz w:val="28"/>
          <w:szCs w:val="32"/>
        </w:rPr>
      </w:pPr>
      <w:r>
        <w:rPr>
          <w:i/>
          <w:iCs/>
          <w:sz w:val="28"/>
          <w:szCs w:val="32"/>
          <w:lang w:val="en-US"/>
        </w:rPr>
        <w:t xml:space="preserve"> </w:t>
      </w:r>
      <w:r w:rsidRPr="00434BE9">
        <w:rPr>
          <w:i/>
          <w:iCs/>
          <w:sz w:val="28"/>
          <w:szCs w:val="32"/>
        </w:rPr>
        <w:t xml:space="preserve">JAMA 1997 </w:t>
      </w:r>
      <w:proofErr w:type="spellStart"/>
      <w:r w:rsidRPr="00434BE9">
        <w:rPr>
          <w:i/>
          <w:iCs/>
          <w:sz w:val="28"/>
          <w:szCs w:val="32"/>
        </w:rPr>
        <w:t>Oct</w:t>
      </w:r>
      <w:proofErr w:type="spellEnd"/>
      <w:r w:rsidRPr="00434BE9">
        <w:rPr>
          <w:i/>
          <w:iCs/>
          <w:sz w:val="28"/>
          <w:szCs w:val="32"/>
        </w:rPr>
        <w:t xml:space="preserve"> 22-29; 278(16):1349-56</w:t>
      </w:r>
    </w:p>
    <w:p w:rsidR="00463EEC" w:rsidRPr="00434BE9" w:rsidRDefault="00463EEC">
      <w:pPr>
        <w:pBdr>
          <w:top w:val="nil"/>
          <w:left w:val="nil"/>
          <w:bottom w:val="nil"/>
          <w:right w:val="nil"/>
          <w:between w:val="nil"/>
          <w:bar w:val="nil"/>
        </w:pBdr>
        <w:jc w:val="center"/>
        <w:rPr>
          <w:sz w:val="32"/>
          <w:szCs w:val="32"/>
        </w:rPr>
      </w:pPr>
    </w:p>
    <w:p w:rsidR="00726C0E" w:rsidRPr="00434BE9" w:rsidRDefault="00726C0E">
      <w:pPr>
        <w:pBdr>
          <w:top w:val="nil"/>
          <w:left w:val="nil"/>
          <w:bottom w:val="nil"/>
          <w:right w:val="nil"/>
          <w:between w:val="nil"/>
          <w:bar w:val="nil"/>
        </w:pBdr>
        <w:jc w:val="center"/>
        <w:rPr>
          <w:sz w:val="32"/>
          <w:szCs w:val="32"/>
        </w:rPr>
      </w:pPr>
    </w:p>
    <w:p w:rsidR="00F80F32" w:rsidRDefault="00FC14D8" w:rsidP="00A9671A">
      <w:pPr>
        <w:pBdr>
          <w:top w:val="nil"/>
          <w:left w:val="nil"/>
          <w:bottom w:val="nil"/>
          <w:right w:val="nil"/>
          <w:between w:val="nil"/>
          <w:bar w:val="nil"/>
        </w:pBdr>
        <w:jc w:val="both"/>
        <w:rPr>
          <w:b/>
          <w:bCs/>
          <w:color w:val="0000FF"/>
          <w:sz w:val="32"/>
          <w:szCs w:val="32"/>
        </w:rPr>
      </w:pPr>
      <w:r w:rsidRPr="003764B8">
        <w:rPr>
          <w:sz w:val="32"/>
          <w:szCs w:val="32"/>
        </w:rPr>
        <w:t>Diese Abbildung stellt die 6 mögliche</w:t>
      </w:r>
      <w:r w:rsidR="00A9671A">
        <w:rPr>
          <w:sz w:val="32"/>
          <w:szCs w:val="32"/>
        </w:rPr>
        <w:t>n</w:t>
      </w:r>
      <w:r w:rsidRPr="003764B8">
        <w:rPr>
          <w:sz w:val="32"/>
          <w:szCs w:val="32"/>
        </w:rPr>
        <w:t xml:space="preserve"> Kombinationen der 3 verschiedene</w:t>
      </w:r>
      <w:r w:rsidR="006E146A">
        <w:rPr>
          <w:sz w:val="32"/>
          <w:szCs w:val="32"/>
        </w:rPr>
        <w:t>n</w:t>
      </w:r>
      <w:r w:rsidRPr="003764B8">
        <w:rPr>
          <w:sz w:val="32"/>
          <w:szCs w:val="32"/>
        </w:rPr>
        <w:t xml:space="preserve"> ApoE-Formen dar. Ein vorhandenes ApoEε4-Allel geht mit einem erhöhten Risiko einher an Alzheimer zu erkranken. Es bedeutet aber nicht automatisch den Ausbruch der Alzheimer-Erkrankung.</w:t>
      </w:r>
      <w:r w:rsidR="00A9671A">
        <w:rPr>
          <w:sz w:val="32"/>
          <w:szCs w:val="32"/>
        </w:rPr>
        <w:t xml:space="preserve"> </w:t>
      </w:r>
      <w:r w:rsidR="004118E8">
        <w:rPr>
          <w:sz w:val="32"/>
          <w:szCs w:val="32"/>
        </w:rPr>
        <w:t>Als</w:t>
      </w:r>
      <w:r w:rsidR="00A9671A">
        <w:rPr>
          <w:sz w:val="32"/>
          <w:szCs w:val="32"/>
        </w:rPr>
        <w:t xml:space="preserve"> häufigste Kombination </w:t>
      </w:r>
      <w:r w:rsidR="004118E8">
        <w:rPr>
          <w:sz w:val="32"/>
          <w:szCs w:val="32"/>
        </w:rPr>
        <w:t>tritt</w:t>
      </w:r>
      <w:r w:rsidR="00A9671A">
        <w:rPr>
          <w:sz w:val="32"/>
          <w:szCs w:val="32"/>
        </w:rPr>
        <w:t xml:space="preserve"> </w:t>
      </w:r>
      <w:r w:rsidR="00A9671A" w:rsidRPr="003764B8">
        <w:rPr>
          <w:sz w:val="32"/>
          <w:szCs w:val="32"/>
        </w:rPr>
        <w:t>ε</w:t>
      </w:r>
      <w:r w:rsidR="00A9671A">
        <w:rPr>
          <w:sz w:val="32"/>
          <w:szCs w:val="32"/>
        </w:rPr>
        <w:t>2/</w:t>
      </w:r>
      <w:r w:rsidR="00A9671A" w:rsidRPr="003764B8">
        <w:rPr>
          <w:sz w:val="32"/>
          <w:szCs w:val="32"/>
        </w:rPr>
        <w:t>ε</w:t>
      </w:r>
      <w:r w:rsidR="00A9671A">
        <w:rPr>
          <w:sz w:val="32"/>
          <w:szCs w:val="32"/>
        </w:rPr>
        <w:t>4</w:t>
      </w:r>
      <w:r w:rsidR="004118E8">
        <w:rPr>
          <w:sz w:val="32"/>
          <w:szCs w:val="32"/>
        </w:rPr>
        <w:t xml:space="preserve"> auf</w:t>
      </w:r>
      <w:r w:rsidR="00A9671A">
        <w:rPr>
          <w:sz w:val="32"/>
          <w:szCs w:val="32"/>
        </w:rPr>
        <w:t xml:space="preserve">, welche etwa bei zwei Drittel der Bevölkerung vorliegt. </w:t>
      </w:r>
    </w:p>
    <w:p w:rsidR="00F80F32" w:rsidRDefault="00F80F32">
      <w:pPr>
        <w:pBdr>
          <w:top w:val="nil"/>
          <w:left w:val="nil"/>
          <w:bottom w:val="nil"/>
          <w:right w:val="nil"/>
          <w:between w:val="nil"/>
          <w:bar w:val="nil"/>
        </w:pBdr>
        <w:rPr>
          <w:b/>
          <w:bCs/>
          <w:color w:val="0000FF"/>
          <w:sz w:val="32"/>
          <w:szCs w:val="32"/>
        </w:rPr>
      </w:pPr>
    </w:p>
    <w:p w:rsidR="00F80F32" w:rsidRDefault="00F80F32">
      <w:pPr>
        <w:pBdr>
          <w:top w:val="nil"/>
          <w:left w:val="nil"/>
          <w:bottom w:val="nil"/>
          <w:right w:val="nil"/>
          <w:between w:val="nil"/>
          <w:bar w:val="nil"/>
        </w:pBdr>
        <w:rPr>
          <w:b/>
          <w:bCs/>
          <w:color w:val="0000FF"/>
          <w:sz w:val="32"/>
          <w:szCs w:val="32"/>
        </w:rPr>
      </w:pPr>
    </w:p>
    <w:p w:rsidR="00F80F32" w:rsidRDefault="00F80F32">
      <w:pPr>
        <w:pBdr>
          <w:top w:val="nil"/>
          <w:left w:val="nil"/>
          <w:bottom w:val="nil"/>
          <w:right w:val="nil"/>
          <w:between w:val="nil"/>
          <w:bar w:val="nil"/>
        </w:pBdr>
        <w:rPr>
          <w:b/>
          <w:bCs/>
          <w:color w:val="0000FF"/>
          <w:sz w:val="32"/>
          <w:szCs w:val="32"/>
        </w:rPr>
      </w:pPr>
    </w:p>
    <w:p w:rsidR="00F80F32" w:rsidRDefault="00F80F32">
      <w:pPr>
        <w:pBdr>
          <w:top w:val="nil"/>
          <w:left w:val="nil"/>
          <w:bottom w:val="nil"/>
          <w:right w:val="nil"/>
          <w:between w:val="nil"/>
          <w:bar w:val="nil"/>
        </w:pBdr>
        <w:rPr>
          <w:b/>
          <w:bCs/>
          <w:color w:val="0000FF"/>
          <w:sz w:val="32"/>
          <w:szCs w:val="32"/>
        </w:rPr>
      </w:pPr>
    </w:p>
    <w:p w:rsidR="00F80F32" w:rsidRDefault="00F80F32">
      <w:pPr>
        <w:pBdr>
          <w:top w:val="nil"/>
          <w:left w:val="nil"/>
          <w:bottom w:val="nil"/>
          <w:right w:val="nil"/>
          <w:between w:val="nil"/>
          <w:bar w:val="nil"/>
        </w:pBdr>
        <w:rPr>
          <w:b/>
          <w:bCs/>
          <w:color w:val="0000FF"/>
          <w:sz w:val="32"/>
          <w:szCs w:val="32"/>
        </w:rPr>
      </w:pPr>
    </w:p>
    <w:p w:rsidR="00F80F32" w:rsidRPr="003764B8" w:rsidRDefault="00F80F32">
      <w:pPr>
        <w:pBdr>
          <w:top w:val="nil"/>
          <w:left w:val="nil"/>
          <w:bottom w:val="nil"/>
          <w:right w:val="nil"/>
          <w:between w:val="nil"/>
          <w:bar w:val="nil"/>
        </w:pBdr>
        <w:rPr>
          <w:b/>
          <w:bCs/>
          <w:color w:val="0000FF"/>
          <w:sz w:val="32"/>
          <w:szCs w:val="32"/>
        </w:rPr>
      </w:pPr>
    </w:p>
    <w:p w:rsidR="00463EEC" w:rsidRPr="003764B8" w:rsidRDefault="00FC14D8" w:rsidP="006E146A">
      <w:pPr>
        <w:pStyle w:val="berschrift1"/>
      </w:pPr>
      <w:bookmarkStart w:id="11" w:name="_Toc339279289"/>
      <w:r w:rsidRPr="003764B8">
        <w:lastRenderedPageBreak/>
        <w:t>Wie verläuft die Erkrankung?</w:t>
      </w:r>
      <w:bookmarkEnd w:id="11"/>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Zu Beginn der Erkrankung werden ihre Symptome oft nicht als besonders auffällig wahrgenommen. So kann ein Patient zum Beispiel kraft- und energielos sein, Gemütsschwankungen aufweisen oder erste leichte Gedächtnisstörungen bemerken.</w:t>
      </w:r>
      <w:r w:rsidR="006F4DAB" w:rsidRPr="003764B8">
        <w:rPr>
          <w:sz w:val="32"/>
          <w:szCs w:val="32"/>
        </w:rPr>
        <w:t xml:space="preserve"> Ebenso ist die zeitliche Orientierung oft erschwert.</w:t>
      </w:r>
      <w:r w:rsidRPr="003764B8">
        <w:rPr>
          <w:sz w:val="32"/>
          <w:szCs w:val="32"/>
        </w:rPr>
        <w:t xml:space="preserve"> Diese</w:t>
      </w:r>
      <w:r w:rsidR="00BA63DE">
        <w:rPr>
          <w:sz w:val="32"/>
          <w:szCs w:val="32"/>
        </w:rPr>
        <w:t xml:space="preserve"> Symptome </w:t>
      </w:r>
      <w:r w:rsidRPr="003764B8">
        <w:rPr>
          <w:sz w:val="32"/>
          <w:szCs w:val="32"/>
        </w:rPr>
        <w:t xml:space="preserve"> können</w:t>
      </w:r>
      <w:r w:rsidR="00BA63DE">
        <w:rPr>
          <w:sz w:val="32"/>
          <w:szCs w:val="32"/>
        </w:rPr>
        <w:t xml:space="preserve"> als Folge Probleme auf der Arbeit auslösen </w:t>
      </w:r>
      <w:r w:rsidRPr="003764B8">
        <w:rPr>
          <w:sz w:val="32"/>
          <w:szCs w:val="32"/>
        </w:rPr>
        <w:t xml:space="preserve">und </w:t>
      </w:r>
      <w:r w:rsidR="00BA63DE">
        <w:rPr>
          <w:sz w:val="32"/>
          <w:szCs w:val="32"/>
        </w:rPr>
        <w:t>bei dem Patienten zu dem Gefühl der Verwirrung führen</w:t>
      </w:r>
      <w:r w:rsidRPr="003764B8">
        <w:rPr>
          <w:sz w:val="32"/>
          <w:szCs w:val="32"/>
        </w:rPr>
        <w:t>. Oft sind es Angehörige, denen die Veränderungen auffallen und die zu einem Besuch bei einem Arzt drängen.</w:t>
      </w:r>
    </w:p>
    <w:p w:rsidR="006F4DAB" w:rsidRPr="003764B8" w:rsidRDefault="006F4DAB" w:rsidP="006E146A">
      <w:pPr>
        <w:pBdr>
          <w:top w:val="nil"/>
          <w:left w:val="nil"/>
          <w:bottom w:val="nil"/>
          <w:right w:val="nil"/>
          <w:between w:val="nil"/>
          <w:bar w:val="nil"/>
        </w:pBdr>
        <w:jc w:val="both"/>
        <w:rPr>
          <w:sz w:val="32"/>
          <w:szCs w:val="32"/>
        </w:rPr>
      </w:pPr>
    </w:p>
    <w:p w:rsidR="006F4DAB" w:rsidRPr="003764B8" w:rsidRDefault="00FC14D8" w:rsidP="006E146A">
      <w:pPr>
        <w:pBdr>
          <w:top w:val="nil"/>
          <w:left w:val="nil"/>
          <w:bottom w:val="nil"/>
          <w:right w:val="nil"/>
          <w:between w:val="nil"/>
          <w:bar w:val="nil"/>
        </w:pBdr>
        <w:jc w:val="both"/>
        <w:rPr>
          <w:sz w:val="32"/>
          <w:szCs w:val="32"/>
        </w:rPr>
      </w:pPr>
      <w:r w:rsidRPr="003764B8">
        <w:rPr>
          <w:sz w:val="32"/>
          <w:szCs w:val="32"/>
        </w:rPr>
        <w:t xml:space="preserve">In </w:t>
      </w:r>
      <w:r w:rsidR="006F4DAB" w:rsidRPr="003764B8">
        <w:rPr>
          <w:sz w:val="32"/>
          <w:szCs w:val="32"/>
        </w:rPr>
        <w:t>einem späteren</w:t>
      </w:r>
      <w:r w:rsidRPr="003764B8">
        <w:rPr>
          <w:sz w:val="32"/>
          <w:szCs w:val="32"/>
        </w:rPr>
        <w:t xml:space="preserve"> Stadium kann ein Patient noch Aufgaben selbstständig bewä</w:t>
      </w:r>
      <w:r w:rsidR="006F4DAB" w:rsidRPr="003764B8">
        <w:rPr>
          <w:sz w:val="32"/>
          <w:szCs w:val="32"/>
        </w:rPr>
        <w:t>ltigen, benötigt aber</w:t>
      </w:r>
      <w:r w:rsidRPr="003764B8">
        <w:rPr>
          <w:sz w:val="32"/>
          <w:szCs w:val="32"/>
        </w:rPr>
        <w:t xml:space="preserve"> Unterstützung für komplizierte Dinge.</w:t>
      </w:r>
      <w:r w:rsidR="006F4DAB" w:rsidRPr="003764B8">
        <w:rPr>
          <w:sz w:val="32"/>
          <w:szCs w:val="32"/>
        </w:rPr>
        <w:t xml:space="preserve"> Die Re</w:t>
      </w:r>
      <w:r w:rsidR="00EA72D6">
        <w:rPr>
          <w:sz w:val="32"/>
          <w:szCs w:val="32"/>
        </w:rPr>
        <w:t>chenfähigkeit nimmt ab und das L</w:t>
      </w:r>
      <w:r w:rsidR="006F4DAB" w:rsidRPr="003764B8">
        <w:rPr>
          <w:sz w:val="32"/>
          <w:szCs w:val="32"/>
        </w:rPr>
        <w:t xml:space="preserve">ösen von Problemen ist erschwert. </w:t>
      </w:r>
      <w:r w:rsidRPr="003764B8">
        <w:rPr>
          <w:sz w:val="32"/>
          <w:szCs w:val="32"/>
        </w:rPr>
        <w:t xml:space="preserve">Es treten Wortfindungsstörungen auf, bei denen Patienten mitten im Satz vergessen, was sie sagen wollten. </w:t>
      </w:r>
      <w:r w:rsidR="006F4DAB" w:rsidRPr="003764B8">
        <w:rPr>
          <w:sz w:val="32"/>
          <w:szCs w:val="32"/>
        </w:rPr>
        <w:t xml:space="preserve">Ebenso kann es zu Erkennungsstörungen, zeitlicher und örtlicher Desorientierung sowie zu Wahnvorstellungen kommen. Lang vergangene Ereignisse werden erinnert, kürzlich Geschehenes jedoch nur schwer. </w:t>
      </w:r>
    </w:p>
    <w:p w:rsidR="006F4DAB" w:rsidRPr="003764B8" w:rsidRDefault="00FC14D8" w:rsidP="006E146A">
      <w:pPr>
        <w:pBdr>
          <w:top w:val="nil"/>
          <w:left w:val="nil"/>
          <w:bottom w:val="nil"/>
          <w:right w:val="nil"/>
          <w:between w:val="nil"/>
          <w:bar w:val="nil"/>
        </w:pBdr>
        <w:jc w:val="both"/>
        <w:rPr>
          <w:sz w:val="32"/>
          <w:szCs w:val="32"/>
        </w:rPr>
      </w:pPr>
      <w:r w:rsidRPr="003764B8">
        <w:rPr>
          <w:sz w:val="32"/>
          <w:szCs w:val="32"/>
        </w:rPr>
        <w:t xml:space="preserve">Wenn Alzheimer-Patienten die eigenen Probleme spüren, können sie depressiv, unruhig und aggressiv werden. </w:t>
      </w:r>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 xml:space="preserve">Im Endstadium baut </w:t>
      </w:r>
      <w:r w:rsidR="006F4DAB" w:rsidRPr="003764B8">
        <w:rPr>
          <w:sz w:val="32"/>
          <w:szCs w:val="32"/>
        </w:rPr>
        <w:t xml:space="preserve">auch </w:t>
      </w:r>
      <w:r w:rsidRPr="003764B8">
        <w:rPr>
          <w:sz w:val="32"/>
          <w:szCs w:val="32"/>
        </w:rPr>
        <w:t xml:space="preserve">das </w:t>
      </w:r>
      <w:r w:rsidR="006F4DAB" w:rsidRPr="003764B8">
        <w:rPr>
          <w:sz w:val="32"/>
          <w:szCs w:val="32"/>
        </w:rPr>
        <w:t>Langzeitg</w:t>
      </w:r>
      <w:r w:rsidRPr="003764B8">
        <w:rPr>
          <w:sz w:val="32"/>
          <w:szCs w:val="32"/>
        </w:rPr>
        <w:t xml:space="preserve">edächtnis weiter ab. </w:t>
      </w:r>
      <w:r w:rsidR="00B85588" w:rsidRPr="003764B8">
        <w:rPr>
          <w:sz w:val="32"/>
          <w:szCs w:val="32"/>
        </w:rPr>
        <w:t xml:space="preserve">Es kommt zum Sprachzerfall und zu erheblichen Erkennungsstörungen, so dass auch Angehörige nicht mehr erkannt werden. </w:t>
      </w:r>
      <w:r w:rsidRPr="003764B8">
        <w:rPr>
          <w:sz w:val="32"/>
          <w:szCs w:val="32"/>
        </w:rPr>
        <w:t>Das Kauen und Schlucken von Speisen wird immer schwieriger. Es kann zu Gangstörungen, Muskelsteifigkeit und epileptischen Anfällen kommen. Schließlich werden Alzheimer-Patienten bettlägerig.</w:t>
      </w:r>
    </w:p>
    <w:p w:rsidR="00463EEC" w:rsidRPr="003764B8" w:rsidRDefault="00FC14D8" w:rsidP="006E146A">
      <w:pPr>
        <w:pStyle w:val="berschrift1"/>
      </w:pPr>
      <w:bookmarkStart w:id="12" w:name="_Toc339279290"/>
      <w:r w:rsidRPr="003764B8">
        <w:lastRenderedPageBreak/>
        <w:t>Was passiert im Gehirn?</w:t>
      </w:r>
      <w:bookmarkEnd w:id="12"/>
    </w:p>
    <w:p w:rsidR="00D520B3" w:rsidRPr="003764B8" w:rsidRDefault="00FC14D8" w:rsidP="00F80F32">
      <w:pPr>
        <w:pBdr>
          <w:top w:val="nil"/>
          <w:left w:val="nil"/>
          <w:bottom w:val="nil"/>
          <w:right w:val="nil"/>
          <w:between w:val="nil"/>
          <w:bar w:val="nil"/>
        </w:pBdr>
        <w:jc w:val="both"/>
        <w:rPr>
          <w:sz w:val="32"/>
          <w:szCs w:val="32"/>
        </w:rPr>
      </w:pPr>
      <w:r w:rsidRPr="003764B8">
        <w:rPr>
          <w:sz w:val="32"/>
          <w:szCs w:val="32"/>
        </w:rPr>
        <w:t>Die Einteilungen der pathologischen Veränderungen, die sich im Verlauf der Erkrankung im Nervensystem des Menschen abspielen, erfolgt in der Stadieneinteilung nach Braak(1991). Diese Konzepte erlauben bei der histologischen Untersuchung unter dem Mikroskop die Einteilung der Schweregrade.</w:t>
      </w:r>
    </w:p>
    <w:p w:rsidR="00D520B3" w:rsidRPr="003764B8" w:rsidRDefault="00D520B3">
      <w:pPr>
        <w:pBdr>
          <w:top w:val="nil"/>
          <w:left w:val="nil"/>
          <w:bottom w:val="nil"/>
          <w:right w:val="nil"/>
          <w:between w:val="nil"/>
          <w:bar w:val="nil"/>
        </w:pBdr>
        <w:rPr>
          <w:sz w:val="32"/>
          <w:szCs w:val="32"/>
        </w:rPr>
      </w:pPr>
    </w:p>
    <w:p w:rsidR="00463EEC" w:rsidRPr="003764B8" w:rsidRDefault="00BA63DE">
      <w:pPr>
        <w:pBdr>
          <w:top w:val="nil"/>
          <w:left w:val="nil"/>
          <w:bottom w:val="nil"/>
          <w:right w:val="nil"/>
          <w:between w:val="nil"/>
          <w:bar w:val="nil"/>
        </w:pBdr>
        <w:jc w:val="center"/>
        <w:rPr>
          <w:sz w:val="32"/>
          <w:szCs w:val="32"/>
        </w:rPr>
      </w:pPr>
      <w:r w:rsidRPr="00AE4F42">
        <w:rPr>
          <w:sz w:val="32"/>
          <w:szCs w:val="32"/>
        </w:rPr>
        <w:pict>
          <v:shape id="_x0000_i1029" type="#_x0000_t75" style="width:412.15pt;height:309.1pt" o:allowoverlap="f">
            <v:imagedata r:id="rId27" r:href="rId28"/>
          </v:shape>
        </w:pict>
      </w:r>
    </w:p>
    <w:p w:rsidR="00463EEC" w:rsidRPr="00F80F32" w:rsidRDefault="00FC14D8">
      <w:pPr>
        <w:pBdr>
          <w:top w:val="nil"/>
          <w:left w:val="nil"/>
          <w:bottom w:val="nil"/>
          <w:right w:val="nil"/>
          <w:between w:val="nil"/>
          <w:bar w:val="nil"/>
        </w:pBdr>
        <w:jc w:val="both"/>
        <w:rPr>
          <w:i/>
          <w:iCs/>
          <w:sz w:val="28"/>
          <w:szCs w:val="28"/>
        </w:rPr>
      </w:pPr>
      <w:r w:rsidRPr="00F80F32">
        <w:rPr>
          <w:i/>
          <w:iCs/>
          <w:sz w:val="28"/>
          <w:szCs w:val="28"/>
        </w:rPr>
        <w:t>Stadien I und II: Die Alzheimer-typischen Neurofibrillenbündel entstehen zunächst in Schläfenlappen des Gehirns. Stadien III und IV: Weitere Teile des limbischen Systems, z. B. der Hippocampus sind betroffen. Stadien V und VI: Bei gleichzeitiger Zunahme der Intensität in den zunächst betroffenen Arealen dehnen sich die Veränderungen weiter auf den Neokortex aus.</w:t>
      </w:r>
    </w:p>
    <w:p w:rsidR="00463EEC" w:rsidRPr="003764B8" w:rsidRDefault="00463EEC">
      <w:pPr>
        <w:pBdr>
          <w:top w:val="nil"/>
          <w:left w:val="nil"/>
          <w:bottom w:val="nil"/>
          <w:right w:val="nil"/>
          <w:between w:val="nil"/>
          <w:bar w:val="nil"/>
        </w:pBdr>
        <w:jc w:val="both"/>
        <w:rPr>
          <w:i/>
          <w:iCs/>
          <w:sz w:val="32"/>
          <w:szCs w:val="32"/>
        </w:rPr>
      </w:pPr>
    </w:p>
    <w:p w:rsidR="00463EEC" w:rsidRPr="003764B8" w:rsidRDefault="00FC14D8">
      <w:pPr>
        <w:pBdr>
          <w:top w:val="nil"/>
          <w:left w:val="nil"/>
          <w:bottom w:val="nil"/>
          <w:right w:val="nil"/>
          <w:between w:val="nil"/>
          <w:bar w:val="nil"/>
        </w:pBdr>
        <w:jc w:val="center"/>
        <w:rPr>
          <w:sz w:val="32"/>
          <w:szCs w:val="32"/>
        </w:rPr>
      </w:pPr>
      <w:r w:rsidRPr="003764B8">
        <w:rPr>
          <w:sz w:val="32"/>
          <w:szCs w:val="32"/>
        </w:rPr>
        <w:t>Diese Abbildung wurde freundlicher Weise zur Verfügung gestellt von Herrn Prof. Dr. med. Heiko Braak (Universität Ulm).</w:t>
      </w:r>
    </w:p>
    <w:p w:rsidR="00463EEC" w:rsidRPr="003764B8" w:rsidRDefault="00FC14D8" w:rsidP="006E146A">
      <w:pPr>
        <w:pStyle w:val="berschrift1"/>
      </w:pPr>
      <w:bookmarkStart w:id="13" w:name="_Toc339279291"/>
      <w:r w:rsidRPr="003764B8">
        <w:lastRenderedPageBreak/>
        <w:t>Verläuft jeder Erkrankung gleich?</w:t>
      </w:r>
      <w:bookmarkEnd w:id="13"/>
    </w:p>
    <w:p w:rsidR="00F80F32" w:rsidRDefault="00FC14D8" w:rsidP="00F80F32">
      <w:pPr>
        <w:pBdr>
          <w:top w:val="nil"/>
          <w:left w:val="nil"/>
          <w:bottom w:val="nil"/>
          <w:right w:val="nil"/>
          <w:between w:val="nil"/>
          <w:bar w:val="nil"/>
        </w:pBdr>
        <w:jc w:val="both"/>
        <w:rPr>
          <w:sz w:val="32"/>
          <w:szCs w:val="32"/>
        </w:rPr>
      </w:pPr>
      <w:r w:rsidRPr="003764B8">
        <w:rPr>
          <w:sz w:val="32"/>
          <w:szCs w:val="32"/>
        </w:rPr>
        <w:t xml:space="preserve">Wie der Name unserer Studie schon sagt (rapid progressive Alzheimer Demenz), kann die Erkrankung schnell (rapide) sowie langsam verlaufen. Das bedeutet in einem Fall treten die Symptome, wie beispielsweise Gedächtnisdefizite, Orientierungs-, Konzentrations- und Wortfindungsstörungen, ziemlich schnell auf. In einem anderen Fall sieht man einen langsamen Verlauf über Jahre. Außerdem kann die Alzheimer-Erkrankung unterschiedlich Verläufe haben. In einem Fall können Sprachstörungen im Vordergrund stehen, bei anderen Gedächtnisprobleme oder andere neuropsychologische Störungen. </w:t>
      </w:r>
    </w:p>
    <w:p w:rsidR="00F80F32" w:rsidRPr="003764B8" w:rsidRDefault="00F80F32" w:rsidP="00F80F32">
      <w:pPr>
        <w:pBdr>
          <w:top w:val="nil"/>
          <w:left w:val="nil"/>
          <w:bottom w:val="nil"/>
          <w:right w:val="nil"/>
          <w:between w:val="nil"/>
          <w:bar w:val="nil"/>
        </w:pBdr>
        <w:jc w:val="both"/>
        <w:rPr>
          <w:sz w:val="32"/>
          <w:szCs w:val="32"/>
        </w:rPr>
      </w:pPr>
    </w:p>
    <w:p w:rsidR="00463EEC" w:rsidRPr="003764B8" w:rsidRDefault="00FC14D8" w:rsidP="006E146A">
      <w:pPr>
        <w:pStyle w:val="berschrift1"/>
      </w:pPr>
      <w:bookmarkStart w:id="14" w:name="_Toc339279292"/>
      <w:r w:rsidRPr="003764B8">
        <w:t>Ich nehme an der rpAD Studie teil. Warum wird diese überhaupt durchgeführt?</w:t>
      </w:r>
      <w:bookmarkEnd w:id="14"/>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In der medizinischen Forschung ist bis heute leider nicht genug über die Alzheimer-Erkrankung bekannt. Deshalb versuchen wir Erkenntnisse über den Verlauf zu gewinnen und zu verstehen, warum die Krankheitsverläufe so unterschiedlich sind. Dafür ist am besten eine medizinische Studie geeignet, welche an einer Alzheimer-Demenz erkrankte Patienten über mehrere Jahre hinweg beobachtet. Wir versuchen Parameter zu finden, anhand deren man schon bei der Diagnosestellung mit hoher Wahrscheinlichkeit vorhersagen kann, ob die Erkrankung einen schnellen oder einen langsamen Verlauf nehmen wird. Diese Erkenntnis ist besonders für die Anpassung der Therapie und der Pflege der Patienten von großer Bedeutung.</w:t>
      </w:r>
    </w:p>
    <w:p w:rsidR="00726C0E" w:rsidRPr="003764B8" w:rsidRDefault="00FC14D8" w:rsidP="00F80F32">
      <w:pPr>
        <w:pBdr>
          <w:top w:val="nil"/>
          <w:left w:val="nil"/>
          <w:bottom w:val="nil"/>
          <w:right w:val="nil"/>
          <w:between w:val="nil"/>
          <w:bar w:val="nil"/>
        </w:pBdr>
        <w:jc w:val="both"/>
        <w:rPr>
          <w:sz w:val="32"/>
          <w:szCs w:val="32"/>
        </w:rPr>
      </w:pPr>
      <w:r w:rsidRPr="003764B8">
        <w:rPr>
          <w:sz w:val="32"/>
          <w:szCs w:val="32"/>
        </w:rPr>
        <w:t xml:space="preserve">Ziel der Studie ist die Charakterisierung des klinischen Verlaufes bei Patienten mit einer Alzheimer-Erkrankung. Ebenso wollen wir versuchen neue Testverfahren zur Diagnose verschiedener </w:t>
      </w:r>
      <w:r w:rsidRPr="003764B8">
        <w:rPr>
          <w:sz w:val="32"/>
          <w:szCs w:val="32"/>
        </w:rPr>
        <w:lastRenderedPageBreak/>
        <w:t>Stadien sowie zur Vorhersage des Krankheitsverlaufs zu entwickeln.</w:t>
      </w:r>
    </w:p>
    <w:p w:rsidR="00463EEC" w:rsidRPr="003764B8" w:rsidRDefault="00FC14D8" w:rsidP="006E146A">
      <w:pPr>
        <w:pStyle w:val="berschrift1"/>
      </w:pPr>
      <w:bookmarkStart w:id="15" w:name="_Toc339279293"/>
      <w:r w:rsidRPr="003764B8">
        <w:t>Wie wird diese Studie durchgeführt und was muss ich tun?</w:t>
      </w:r>
      <w:bookmarkEnd w:id="15"/>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 xml:space="preserve">Die Studie wird nach einem vorgefertigten Studienprotokoll durchgeführt. Sie beinhaltet regelmäßige Untersuchungen im Sinne eines Patientenbesuches zu Hause oder in der Klinik sowie regelmäßige telefonische Befragungen mit Ihnen und/oder Ihren Angehörigen über die möglichen Veränderungen seit der letzten Untersuchung. Der Besuch bei Ihnen zu Hause erfolgt einmal jährlich, wobei der Arzt eine ausführliche Krankheitsgeschichte (Anamnese) erhebt, eine körperliche Untersuchung sowie eine neuropsychologische Testung durchführt. Am Ende der Untersuchung erfolgt eine Blutentnahme, natürlich nur, wenn Sie einverstanden sind. Dies hilft uns, neue Erkenntnisse über etwaige Biomarker, die den Krankheitsverlauf widerspiegeln, zu gewinnen. Biomarker sind messbare biologische Merkmale, welche auf einen normalen oder krankhaften Prozess im Körper hinweisen können. Die Blutproben werden im Labor der Universitätsklinik Göttingen verarbeitet und gelagert. Der Besuch bei Ihnen zu Hause dauert je nach Mitarbeit des Patienten bis zu zwei Stunden. Selbstverständlich können wir bei dieser Gelegenheit auch spezielle Fragen zur Erkrankung und zum Verlauf besprechen. Die telefonischen Befragungen erfolgen im ersten Studienjahr alle drei Monate sowie in den darauffolgenden Jahren einmal jährlich, im Allgemeinen etwa sechs Monate nach dem Besuch bei Ihnen zu Hause. Dabei geht es um Fragen zum Verlauf und es wird eine kurze Gedächtnistestung am Telefon durchgeführt. </w:t>
      </w:r>
    </w:p>
    <w:p w:rsidR="00463EEC" w:rsidRPr="003764B8" w:rsidRDefault="00463EEC">
      <w:pPr>
        <w:pBdr>
          <w:top w:val="nil"/>
          <w:left w:val="nil"/>
          <w:bottom w:val="nil"/>
          <w:right w:val="nil"/>
          <w:between w:val="nil"/>
          <w:bar w:val="nil"/>
        </w:pBdr>
        <w:rPr>
          <w:sz w:val="32"/>
          <w:szCs w:val="32"/>
        </w:rPr>
      </w:pPr>
    </w:p>
    <w:p w:rsidR="00463EEC" w:rsidRPr="003764B8" w:rsidRDefault="00FC14D8" w:rsidP="006E146A">
      <w:pPr>
        <w:pStyle w:val="berschrift1"/>
      </w:pPr>
      <w:bookmarkStart w:id="16" w:name="_Toc339279294"/>
      <w:r w:rsidRPr="003764B8">
        <w:lastRenderedPageBreak/>
        <w:t>Was bringt mir die Teilnahme an der Studie?</w:t>
      </w:r>
      <w:bookmarkEnd w:id="16"/>
    </w:p>
    <w:p w:rsidR="00726C0E" w:rsidRDefault="00FC14D8" w:rsidP="006E146A">
      <w:pPr>
        <w:pBdr>
          <w:top w:val="nil"/>
          <w:left w:val="nil"/>
          <w:bottom w:val="nil"/>
          <w:right w:val="nil"/>
          <w:between w:val="nil"/>
          <w:bar w:val="nil"/>
        </w:pBdr>
        <w:jc w:val="both"/>
        <w:rPr>
          <w:sz w:val="32"/>
          <w:szCs w:val="32"/>
        </w:rPr>
      </w:pPr>
      <w:r w:rsidRPr="003764B8">
        <w:rPr>
          <w:sz w:val="32"/>
          <w:szCs w:val="32"/>
        </w:rPr>
        <w:t>Sie werden im Verlauf der Studie durch Spezialisten regelmäßig untersucht und betreut. Folgend auf diese Untersuchungen berichten wir Ihnen in schriftlicher Form in einem Arztbrief, welche Ergebnisse und Veränderungen wir finden konnten. Wer diesen Bericht erhalten soll können Sie selber entscheiden. Wir können den Befund sowohl an Ihren Hausarzt als auch an Ihren Neurologen direkt weiterleiten. Insbesondere wichtig ist es, dass Sie mit Ihrer Teilnahme an der Studie helfen, Erkenntnisse über diese bisher wenig verstandene Erkrankung zu gewinnen.</w:t>
      </w:r>
    </w:p>
    <w:p w:rsidR="00463EEC" w:rsidRPr="003764B8" w:rsidRDefault="00FC14D8" w:rsidP="006E146A">
      <w:pPr>
        <w:pStyle w:val="berschrift1"/>
      </w:pPr>
      <w:bookmarkStart w:id="17" w:name="_Toc339279295"/>
      <w:r w:rsidRPr="003764B8">
        <w:t>Verpflichte ich mich mit der Teilnahme an der Studie zu irgendetwas?</w:t>
      </w:r>
      <w:bookmarkEnd w:id="17"/>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 xml:space="preserve">Die Studie ist für Sie freiwillig und Sie und Ihre Bezugspersonen können selbstverständlich jederzeit von Ihrer Teilnahme zurücktreten. Wir würden uns  jedoch freuen, wenn Sie sich bereit erklären, uns und anderen bei der Erforschung der Alzheimer-Erkrankung zu helfen. Sie werden mit der Teilnahme an der Studie zu nichts verpflichtet. </w:t>
      </w:r>
    </w:p>
    <w:p w:rsidR="00463EEC" w:rsidRPr="003764B8" w:rsidRDefault="00463EEC">
      <w:pPr>
        <w:pBdr>
          <w:top w:val="nil"/>
          <w:left w:val="nil"/>
          <w:bottom w:val="nil"/>
          <w:right w:val="nil"/>
          <w:between w:val="nil"/>
          <w:bar w:val="nil"/>
        </w:pBdr>
        <w:rPr>
          <w:sz w:val="32"/>
          <w:szCs w:val="32"/>
        </w:rPr>
      </w:pPr>
    </w:p>
    <w:p w:rsidR="006E146A" w:rsidRDefault="006E146A" w:rsidP="006E146A">
      <w:pPr>
        <w:pStyle w:val="berschrift1"/>
        <w:rPr>
          <w:b w:val="0"/>
          <w:bCs w:val="0"/>
          <w:color w:val="000000"/>
          <w:szCs w:val="32"/>
        </w:rPr>
      </w:pPr>
    </w:p>
    <w:p w:rsidR="00F80F32" w:rsidRDefault="00F80F32" w:rsidP="00F80F32"/>
    <w:p w:rsidR="00F80F32" w:rsidRDefault="00F80F32" w:rsidP="00F80F32"/>
    <w:p w:rsidR="00F80F32" w:rsidRDefault="00F80F32" w:rsidP="00F80F32"/>
    <w:p w:rsidR="00F80F32" w:rsidRPr="00F80F32" w:rsidRDefault="00F80F32" w:rsidP="00F80F32"/>
    <w:p w:rsidR="006E146A" w:rsidRDefault="006E146A" w:rsidP="006E146A">
      <w:pPr>
        <w:pStyle w:val="berschrift1"/>
        <w:rPr>
          <w:b w:val="0"/>
          <w:bCs w:val="0"/>
          <w:color w:val="000000"/>
          <w:szCs w:val="32"/>
        </w:rPr>
      </w:pPr>
    </w:p>
    <w:p w:rsidR="00463EEC" w:rsidRPr="003764B8" w:rsidRDefault="00FC14D8" w:rsidP="006E146A">
      <w:pPr>
        <w:pStyle w:val="berschrift1"/>
      </w:pPr>
      <w:bookmarkStart w:id="18" w:name="_Toc339279296"/>
      <w:r w:rsidRPr="003764B8">
        <w:lastRenderedPageBreak/>
        <w:t>Warum sollte nach dem Tode eine Obduktion durchgeführt werden?</w:t>
      </w:r>
      <w:bookmarkEnd w:id="18"/>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Es ist nicht möglich, mit Sicherheit zu sagen, ob eine Person zu Lebzeiten an Alzheimer erkrankt ist. Bei der Diagnosestellung erfolgt lediglich ein Verdacht auf die Alzheimer-Erkrankung. Deshalb raten wir zu einer genauen Untersuchung. So kann man sicher aussagen, ob eine Alzheimer-Krankheit vorlag und um welche Form es sich handelte. So wäre es möglich, auch festzustellen, ob es sich dabei um eine familiäre Form handelt. Dies ist oft eine wichtige Information für Kinder und Enkelkinder, für die grundsätzlich die Möglichkeit einer genetischen Testung besteht.</w:t>
      </w:r>
    </w:p>
    <w:p w:rsidR="00463EEC" w:rsidRPr="003764B8" w:rsidRDefault="00463EEC">
      <w:pPr>
        <w:pBdr>
          <w:top w:val="nil"/>
          <w:left w:val="nil"/>
          <w:bottom w:val="nil"/>
          <w:right w:val="nil"/>
          <w:between w:val="nil"/>
          <w:bar w:val="nil"/>
        </w:pBdr>
        <w:rPr>
          <w:sz w:val="32"/>
          <w:szCs w:val="32"/>
        </w:rPr>
      </w:pPr>
    </w:p>
    <w:p w:rsidR="00463EEC" w:rsidRPr="003764B8" w:rsidRDefault="00FC14D8" w:rsidP="006E146A">
      <w:pPr>
        <w:pStyle w:val="berschrift1"/>
      </w:pPr>
      <w:bookmarkStart w:id="19" w:name="_Toc339279297"/>
      <w:r w:rsidRPr="003764B8">
        <w:t>An wen kann ich mich wenden, wenn ich bei der Studie mitmachen möchte?</w:t>
      </w:r>
      <w:bookmarkEnd w:id="19"/>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Melden Sie sich einfach und unkompliziert über unser Sekretariat oder bei unseren Ärzten der Alzheimerstudie:</w:t>
      </w:r>
    </w:p>
    <w:p w:rsidR="00463EEC" w:rsidRPr="003764B8" w:rsidRDefault="00463EEC">
      <w:pPr>
        <w:pBdr>
          <w:top w:val="nil"/>
          <w:left w:val="nil"/>
          <w:bottom w:val="nil"/>
          <w:right w:val="nil"/>
          <w:between w:val="nil"/>
          <w:bar w:val="nil"/>
        </w:pBdr>
        <w:rPr>
          <w:sz w:val="32"/>
          <w:szCs w:val="32"/>
        </w:rPr>
      </w:pPr>
    </w:p>
    <w:p w:rsidR="00463EEC" w:rsidRPr="003764B8" w:rsidRDefault="00FC14D8">
      <w:pPr>
        <w:pBdr>
          <w:top w:val="nil"/>
          <w:left w:val="nil"/>
          <w:bottom w:val="nil"/>
          <w:right w:val="nil"/>
          <w:between w:val="nil"/>
          <w:bar w:val="nil"/>
        </w:pBdr>
        <w:rPr>
          <w:sz w:val="32"/>
          <w:szCs w:val="32"/>
        </w:rPr>
      </w:pPr>
      <w:r w:rsidRPr="003764B8">
        <w:rPr>
          <w:sz w:val="32"/>
          <w:szCs w:val="32"/>
        </w:rPr>
        <w:t xml:space="preserve">Sekretariat </w:t>
      </w:r>
      <w:r w:rsidRPr="003764B8">
        <w:rPr>
          <w:sz w:val="32"/>
          <w:szCs w:val="32"/>
        </w:rPr>
        <w:tab/>
      </w:r>
      <w:r w:rsidR="00F80F1F" w:rsidRPr="003764B8">
        <w:rPr>
          <w:sz w:val="32"/>
          <w:szCs w:val="32"/>
        </w:rPr>
        <w:tab/>
      </w:r>
      <w:r w:rsidR="00726C0E" w:rsidRPr="003764B8">
        <w:rPr>
          <w:sz w:val="32"/>
          <w:szCs w:val="32"/>
        </w:rPr>
        <w:tab/>
      </w:r>
      <w:r w:rsidRPr="003764B8">
        <w:rPr>
          <w:sz w:val="32"/>
          <w:szCs w:val="32"/>
        </w:rPr>
        <w:t xml:space="preserve">Telefon: 0551 39-6636 </w:t>
      </w:r>
      <w:r w:rsidRPr="003764B8">
        <w:rPr>
          <w:sz w:val="32"/>
          <w:szCs w:val="32"/>
        </w:rPr>
        <w:tab/>
      </w:r>
      <w:r w:rsidRPr="003764B8">
        <w:rPr>
          <w:sz w:val="32"/>
          <w:szCs w:val="32"/>
        </w:rPr>
        <w:tab/>
      </w:r>
      <w:r w:rsidRPr="003764B8">
        <w:rPr>
          <w:sz w:val="32"/>
          <w:szCs w:val="32"/>
        </w:rPr>
        <w:tab/>
      </w:r>
      <w:r w:rsidRPr="003764B8">
        <w:rPr>
          <w:sz w:val="32"/>
          <w:szCs w:val="32"/>
        </w:rPr>
        <w:tab/>
      </w:r>
      <w:r w:rsidRPr="003764B8">
        <w:rPr>
          <w:sz w:val="32"/>
          <w:szCs w:val="32"/>
        </w:rPr>
        <w:tab/>
      </w:r>
    </w:p>
    <w:p w:rsidR="00463EEC" w:rsidRPr="003764B8" w:rsidRDefault="00FC14D8" w:rsidP="00F80F32">
      <w:pPr>
        <w:pBdr>
          <w:top w:val="nil"/>
          <w:left w:val="nil"/>
          <w:bottom w:val="nil"/>
          <w:right w:val="nil"/>
          <w:between w:val="nil"/>
          <w:bar w:val="nil"/>
        </w:pBdr>
        <w:ind w:left="2880" w:firstLine="720"/>
        <w:rPr>
          <w:sz w:val="32"/>
          <w:szCs w:val="32"/>
        </w:rPr>
      </w:pPr>
      <w:r w:rsidRPr="003764B8">
        <w:rPr>
          <w:sz w:val="32"/>
          <w:szCs w:val="32"/>
        </w:rPr>
        <w:t xml:space="preserve">Telefax: 0551 39-7020 </w:t>
      </w:r>
      <w:r w:rsidRPr="003764B8">
        <w:rPr>
          <w:sz w:val="32"/>
          <w:szCs w:val="32"/>
        </w:rPr>
        <w:tab/>
      </w:r>
      <w:r w:rsidRPr="003764B8">
        <w:rPr>
          <w:sz w:val="32"/>
          <w:szCs w:val="32"/>
        </w:rPr>
        <w:tab/>
      </w:r>
      <w:r w:rsidRPr="003764B8">
        <w:rPr>
          <w:sz w:val="32"/>
          <w:szCs w:val="32"/>
        </w:rPr>
        <w:tab/>
      </w:r>
      <w:r w:rsidRPr="003764B8">
        <w:rPr>
          <w:sz w:val="32"/>
          <w:szCs w:val="32"/>
        </w:rPr>
        <w:tab/>
      </w:r>
      <w:r w:rsidRPr="003764B8">
        <w:rPr>
          <w:sz w:val="32"/>
          <w:szCs w:val="32"/>
        </w:rPr>
        <w:tab/>
      </w:r>
    </w:p>
    <w:p w:rsidR="00463EEC" w:rsidRPr="003764B8" w:rsidRDefault="00FC14D8">
      <w:pPr>
        <w:pBdr>
          <w:top w:val="nil"/>
          <w:left w:val="nil"/>
          <w:bottom w:val="nil"/>
          <w:right w:val="nil"/>
          <w:between w:val="nil"/>
          <w:bar w:val="nil"/>
        </w:pBdr>
        <w:rPr>
          <w:sz w:val="32"/>
          <w:szCs w:val="32"/>
        </w:rPr>
      </w:pPr>
      <w:r w:rsidRPr="003764B8">
        <w:rPr>
          <w:sz w:val="32"/>
          <w:szCs w:val="32"/>
        </w:rPr>
        <w:tab/>
      </w:r>
      <w:r w:rsidRPr="003764B8">
        <w:rPr>
          <w:sz w:val="32"/>
          <w:szCs w:val="32"/>
        </w:rPr>
        <w:tab/>
      </w:r>
      <w:r w:rsidR="00F80F1F" w:rsidRPr="003764B8">
        <w:rPr>
          <w:sz w:val="32"/>
          <w:szCs w:val="32"/>
        </w:rPr>
        <w:tab/>
      </w:r>
      <w:r w:rsidR="00726C0E" w:rsidRPr="003764B8">
        <w:rPr>
          <w:sz w:val="32"/>
          <w:szCs w:val="32"/>
        </w:rPr>
        <w:tab/>
      </w:r>
      <w:r w:rsidR="00F80F32">
        <w:rPr>
          <w:sz w:val="32"/>
          <w:szCs w:val="32"/>
        </w:rPr>
        <w:tab/>
      </w:r>
      <w:r w:rsidRPr="003764B8">
        <w:rPr>
          <w:sz w:val="32"/>
          <w:szCs w:val="32"/>
        </w:rPr>
        <w:t>epicjd@med.uni-goettingen.de</w:t>
      </w:r>
    </w:p>
    <w:p w:rsidR="00F80F1F" w:rsidRPr="003764B8" w:rsidRDefault="00F80F1F">
      <w:pPr>
        <w:pBdr>
          <w:top w:val="nil"/>
          <w:left w:val="nil"/>
          <w:bottom w:val="nil"/>
          <w:right w:val="nil"/>
          <w:between w:val="nil"/>
          <w:bar w:val="nil"/>
        </w:pBdr>
        <w:rPr>
          <w:sz w:val="32"/>
          <w:szCs w:val="32"/>
        </w:rPr>
      </w:pPr>
    </w:p>
    <w:p w:rsidR="00463EEC" w:rsidRPr="003764B8" w:rsidRDefault="00F80F1F">
      <w:pPr>
        <w:pBdr>
          <w:top w:val="nil"/>
          <w:left w:val="nil"/>
          <w:bottom w:val="nil"/>
          <w:right w:val="nil"/>
          <w:between w:val="nil"/>
          <w:bar w:val="nil"/>
        </w:pBdr>
        <w:rPr>
          <w:sz w:val="32"/>
          <w:szCs w:val="32"/>
        </w:rPr>
      </w:pPr>
      <w:r w:rsidRPr="003764B8">
        <w:rPr>
          <w:sz w:val="32"/>
          <w:szCs w:val="32"/>
        </w:rPr>
        <w:t>Studien-</w:t>
      </w:r>
      <w:r w:rsidR="00FC14D8" w:rsidRPr="003764B8">
        <w:rPr>
          <w:sz w:val="32"/>
          <w:szCs w:val="32"/>
        </w:rPr>
        <w:t xml:space="preserve">Ärzte </w:t>
      </w:r>
      <w:r w:rsidR="00FC14D8" w:rsidRPr="003764B8">
        <w:rPr>
          <w:sz w:val="32"/>
          <w:szCs w:val="32"/>
        </w:rPr>
        <w:tab/>
      </w:r>
      <w:r w:rsidR="00FC14D8" w:rsidRPr="003764B8">
        <w:rPr>
          <w:sz w:val="32"/>
          <w:szCs w:val="32"/>
        </w:rPr>
        <w:tab/>
      </w:r>
      <w:r w:rsidR="00F80F32">
        <w:rPr>
          <w:sz w:val="32"/>
          <w:szCs w:val="32"/>
        </w:rPr>
        <w:tab/>
      </w:r>
      <w:r w:rsidR="00FC14D8" w:rsidRPr="003764B8">
        <w:rPr>
          <w:sz w:val="32"/>
          <w:szCs w:val="32"/>
        </w:rPr>
        <w:t>Telefon: 0551 39-8401</w:t>
      </w:r>
    </w:p>
    <w:p w:rsidR="00463EEC" w:rsidRPr="003764B8" w:rsidRDefault="00463EEC">
      <w:pPr>
        <w:pBdr>
          <w:top w:val="nil"/>
          <w:left w:val="nil"/>
          <w:bottom w:val="nil"/>
          <w:right w:val="nil"/>
          <w:between w:val="nil"/>
          <w:bar w:val="nil"/>
        </w:pBdr>
        <w:rPr>
          <w:b/>
          <w:bCs/>
          <w:color w:val="0000FF"/>
          <w:sz w:val="32"/>
          <w:szCs w:val="32"/>
        </w:rPr>
      </w:pPr>
    </w:p>
    <w:p w:rsidR="00726C0E" w:rsidRPr="003764B8" w:rsidRDefault="00726C0E">
      <w:pPr>
        <w:pBdr>
          <w:top w:val="nil"/>
          <w:left w:val="nil"/>
          <w:bottom w:val="nil"/>
          <w:right w:val="nil"/>
          <w:between w:val="nil"/>
          <w:bar w:val="nil"/>
        </w:pBdr>
        <w:rPr>
          <w:b/>
          <w:bCs/>
          <w:color w:val="0000FF"/>
          <w:sz w:val="32"/>
          <w:szCs w:val="32"/>
        </w:rPr>
      </w:pPr>
    </w:p>
    <w:p w:rsidR="00463EEC" w:rsidRPr="003764B8" w:rsidRDefault="00463EEC">
      <w:pPr>
        <w:pBdr>
          <w:top w:val="nil"/>
          <w:left w:val="nil"/>
          <w:bottom w:val="nil"/>
          <w:right w:val="nil"/>
          <w:between w:val="nil"/>
          <w:bar w:val="nil"/>
        </w:pBdr>
        <w:rPr>
          <w:b/>
          <w:bCs/>
          <w:color w:val="0000FF"/>
          <w:sz w:val="32"/>
          <w:szCs w:val="32"/>
        </w:rPr>
      </w:pPr>
    </w:p>
    <w:p w:rsidR="00463EEC" w:rsidRPr="003764B8" w:rsidRDefault="00463EEC">
      <w:pPr>
        <w:pBdr>
          <w:top w:val="nil"/>
          <w:left w:val="nil"/>
          <w:bottom w:val="nil"/>
          <w:right w:val="nil"/>
          <w:between w:val="nil"/>
          <w:bar w:val="nil"/>
        </w:pBdr>
        <w:rPr>
          <w:b/>
          <w:bCs/>
          <w:color w:val="0000FF"/>
          <w:sz w:val="32"/>
          <w:szCs w:val="32"/>
        </w:rPr>
      </w:pPr>
    </w:p>
    <w:p w:rsidR="00463EEC" w:rsidRPr="003764B8" w:rsidRDefault="00FC14D8" w:rsidP="006E146A">
      <w:pPr>
        <w:pStyle w:val="berschrift1"/>
      </w:pPr>
      <w:bookmarkStart w:id="20" w:name="_Toc339279298"/>
      <w:r w:rsidRPr="003764B8">
        <w:lastRenderedPageBreak/>
        <w:t>An wen kann ich mich wenden, wenn ich mehr Informationen haben möchte?</w:t>
      </w:r>
      <w:bookmarkEnd w:id="20"/>
    </w:p>
    <w:p w:rsidR="00463EEC" w:rsidRPr="003764B8" w:rsidRDefault="00FC14D8" w:rsidP="006E146A">
      <w:pPr>
        <w:pBdr>
          <w:top w:val="nil"/>
          <w:left w:val="nil"/>
          <w:bottom w:val="nil"/>
          <w:right w:val="nil"/>
          <w:between w:val="nil"/>
          <w:bar w:val="nil"/>
        </w:pBdr>
        <w:jc w:val="both"/>
        <w:rPr>
          <w:sz w:val="32"/>
          <w:szCs w:val="32"/>
        </w:rPr>
      </w:pPr>
      <w:r w:rsidRPr="003764B8">
        <w:rPr>
          <w:sz w:val="32"/>
          <w:szCs w:val="32"/>
        </w:rPr>
        <w:t>Wir stehen Ihnen gerne jederzeit für telefonische Rückfragen zur Verfügung. Gerne können wir auch umfangreichere Themen im Briefwechsel oder per E-Mail besprechen. Da aber auch wir nur einen bestimmten Blickwinkel für Sie und Ihre Fragen haben, sollten sie auch weitere Informationen nutzen, wie z.B.:</w:t>
      </w:r>
    </w:p>
    <w:p w:rsidR="00463EEC" w:rsidRPr="00F80F32" w:rsidRDefault="00463EEC">
      <w:pPr>
        <w:pBdr>
          <w:top w:val="nil"/>
          <w:left w:val="nil"/>
          <w:bottom w:val="nil"/>
          <w:right w:val="nil"/>
          <w:between w:val="nil"/>
          <w:bar w:val="nil"/>
        </w:pBdr>
        <w:rPr>
          <w:i/>
          <w:iCs/>
          <w:sz w:val="28"/>
          <w:szCs w:val="32"/>
        </w:rPr>
      </w:pPr>
    </w:p>
    <w:p w:rsidR="00463EEC" w:rsidRPr="00F80F32" w:rsidRDefault="00FC14D8">
      <w:pPr>
        <w:pBdr>
          <w:top w:val="nil"/>
          <w:left w:val="nil"/>
          <w:bottom w:val="nil"/>
          <w:right w:val="nil"/>
          <w:between w:val="nil"/>
          <w:bar w:val="nil"/>
        </w:pBdr>
        <w:rPr>
          <w:i/>
          <w:iCs/>
          <w:sz w:val="28"/>
          <w:szCs w:val="32"/>
        </w:rPr>
      </w:pPr>
      <w:r w:rsidRPr="00F80F32">
        <w:rPr>
          <w:i/>
          <w:iCs/>
          <w:sz w:val="28"/>
          <w:szCs w:val="32"/>
        </w:rPr>
        <w:t xml:space="preserve">- Deutsche Alzheimergesellschaft </w:t>
      </w:r>
      <w:r w:rsidRPr="00F80F32">
        <w:rPr>
          <w:i/>
          <w:iCs/>
          <w:sz w:val="28"/>
          <w:szCs w:val="32"/>
        </w:rPr>
        <w:tab/>
      </w:r>
      <w:r w:rsidRPr="00F80F32">
        <w:rPr>
          <w:i/>
          <w:iCs/>
          <w:sz w:val="28"/>
          <w:szCs w:val="32"/>
        </w:rPr>
        <w:tab/>
      </w:r>
      <w:hyperlink r:id="rId29" w:history="1">
        <w:r w:rsidRPr="00F80F32">
          <w:rPr>
            <w:i/>
            <w:iCs/>
            <w:color w:val="1155CC"/>
            <w:sz w:val="28"/>
            <w:szCs w:val="32"/>
            <w:u w:val="single"/>
          </w:rPr>
          <w:t>www</w:t>
        </w:r>
      </w:hyperlink>
      <w:hyperlink r:id="rId30" w:history="1">
        <w:r w:rsidRPr="00F80F32">
          <w:rPr>
            <w:i/>
            <w:iCs/>
            <w:color w:val="1155CC"/>
            <w:sz w:val="28"/>
            <w:szCs w:val="32"/>
            <w:u w:val="single"/>
          </w:rPr>
          <w:t>.</w:t>
        </w:r>
      </w:hyperlink>
      <w:hyperlink r:id="rId31" w:history="1">
        <w:r w:rsidRPr="00F80F32">
          <w:rPr>
            <w:i/>
            <w:iCs/>
            <w:color w:val="1155CC"/>
            <w:sz w:val="28"/>
            <w:szCs w:val="32"/>
            <w:u w:val="single"/>
          </w:rPr>
          <w:t>deutsche</w:t>
        </w:r>
      </w:hyperlink>
      <w:hyperlink r:id="rId32" w:history="1">
        <w:r w:rsidRPr="00F80F32">
          <w:rPr>
            <w:i/>
            <w:iCs/>
            <w:color w:val="1155CC"/>
            <w:sz w:val="28"/>
            <w:szCs w:val="32"/>
            <w:u w:val="single"/>
          </w:rPr>
          <w:t>-</w:t>
        </w:r>
      </w:hyperlink>
      <w:hyperlink r:id="rId33" w:history="1">
        <w:r w:rsidRPr="00F80F32">
          <w:rPr>
            <w:i/>
            <w:iCs/>
            <w:color w:val="1155CC"/>
            <w:sz w:val="28"/>
            <w:szCs w:val="32"/>
            <w:u w:val="single"/>
          </w:rPr>
          <w:t>alzheimer</w:t>
        </w:r>
      </w:hyperlink>
      <w:hyperlink r:id="rId34" w:history="1">
        <w:r w:rsidRPr="00F80F32">
          <w:rPr>
            <w:i/>
            <w:iCs/>
            <w:color w:val="1155CC"/>
            <w:sz w:val="28"/>
            <w:szCs w:val="32"/>
            <w:u w:val="single"/>
          </w:rPr>
          <w:t>.</w:t>
        </w:r>
      </w:hyperlink>
      <w:hyperlink r:id="rId35" w:history="1">
        <w:r w:rsidRPr="00F80F32">
          <w:rPr>
            <w:i/>
            <w:iCs/>
            <w:color w:val="1155CC"/>
            <w:sz w:val="28"/>
            <w:szCs w:val="32"/>
            <w:u w:val="single"/>
          </w:rPr>
          <w:t>de</w:t>
        </w:r>
      </w:hyperlink>
    </w:p>
    <w:p w:rsidR="00463EEC" w:rsidRPr="00F80F32" w:rsidRDefault="00FC14D8">
      <w:pPr>
        <w:pBdr>
          <w:top w:val="nil"/>
          <w:left w:val="nil"/>
          <w:bottom w:val="nil"/>
          <w:right w:val="nil"/>
          <w:between w:val="nil"/>
          <w:bar w:val="nil"/>
        </w:pBdr>
        <w:rPr>
          <w:sz w:val="28"/>
          <w:szCs w:val="32"/>
        </w:rPr>
      </w:pPr>
      <w:r w:rsidRPr="00F80F32">
        <w:rPr>
          <w:i/>
          <w:iCs/>
          <w:sz w:val="28"/>
          <w:szCs w:val="32"/>
        </w:rPr>
        <w:t>- Alzheimer Forschung Initiative e.V.</w:t>
      </w:r>
      <w:r w:rsidRPr="00F80F32">
        <w:rPr>
          <w:i/>
          <w:iCs/>
          <w:sz w:val="28"/>
          <w:szCs w:val="32"/>
        </w:rPr>
        <w:tab/>
      </w:r>
      <w:hyperlink r:id="rId36" w:history="1">
        <w:r w:rsidRPr="00F80F32">
          <w:rPr>
            <w:i/>
            <w:iCs/>
            <w:color w:val="1155CC"/>
            <w:sz w:val="28"/>
            <w:szCs w:val="32"/>
            <w:u w:val="single"/>
          </w:rPr>
          <w:t>www</w:t>
        </w:r>
      </w:hyperlink>
      <w:hyperlink r:id="rId37" w:history="1">
        <w:r w:rsidRPr="00F80F32">
          <w:rPr>
            <w:i/>
            <w:iCs/>
            <w:color w:val="1155CC"/>
            <w:sz w:val="28"/>
            <w:szCs w:val="32"/>
            <w:u w:val="single"/>
          </w:rPr>
          <w:t>.</w:t>
        </w:r>
      </w:hyperlink>
      <w:hyperlink r:id="rId38" w:history="1">
        <w:r w:rsidRPr="00F80F32">
          <w:rPr>
            <w:i/>
            <w:iCs/>
            <w:color w:val="1155CC"/>
            <w:sz w:val="28"/>
            <w:szCs w:val="32"/>
            <w:u w:val="single"/>
          </w:rPr>
          <w:t>alzheimer</w:t>
        </w:r>
      </w:hyperlink>
      <w:hyperlink r:id="rId39" w:history="1">
        <w:r w:rsidRPr="00F80F32">
          <w:rPr>
            <w:i/>
            <w:iCs/>
            <w:color w:val="1155CC"/>
            <w:sz w:val="28"/>
            <w:szCs w:val="32"/>
            <w:u w:val="single"/>
          </w:rPr>
          <w:t>-</w:t>
        </w:r>
      </w:hyperlink>
      <w:hyperlink r:id="rId40" w:history="1">
        <w:r w:rsidRPr="00F80F32">
          <w:rPr>
            <w:i/>
            <w:iCs/>
            <w:color w:val="1155CC"/>
            <w:sz w:val="28"/>
            <w:szCs w:val="32"/>
            <w:u w:val="single"/>
          </w:rPr>
          <w:t>forschung</w:t>
        </w:r>
      </w:hyperlink>
      <w:hyperlink r:id="rId41" w:history="1">
        <w:r w:rsidRPr="00F80F32">
          <w:rPr>
            <w:i/>
            <w:iCs/>
            <w:color w:val="1155CC"/>
            <w:sz w:val="28"/>
            <w:szCs w:val="32"/>
            <w:u w:val="single"/>
          </w:rPr>
          <w:t>.</w:t>
        </w:r>
      </w:hyperlink>
      <w:hyperlink r:id="rId42" w:history="1">
        <w:r w:rsidRPr="00F80F32">
          <w:rPr>
            <w:i/>
            <w:iCs/>
            <w:color w:val="1155CC"/>
            <w:sz w:val="28"/>
            <w:szCs w:val="32"/>
            <w:u w:val="single"/>
          </w:rPr>
          <w:t>de</w:t>
        </w:r>
      </w:hyperlink>
    </w:p>
    <w:p w:rsidR="00DE3875" w:rsidRPr="00F80F32" w:rsidRDefault="00DE3875">
      <w:pPr>
        <w:pBdr>
          <w:top w:val="nil"/>
          <w:left w:val="nil"/>
          <w:bottom w:val="nil"/>
          <w:right w:val="nil"/>
          <w:between w:val="nil"/>
          <w:bar w:val="nil"/>
        </w:pBdr>
        <w:rPr>
          <w:color w:val="0070C0"/>
          <w:sz w:val="28"/>
          <w:szCs w:val="32"/>
        </w:rPr>
      </w:pPr>
      <w:r w:rsidRPr="00F80F32">
        <w:rPr>
          <w:sz w:val="28"/>
          <w:szCs w:val="32"/>
        </w:rPr>
        <w:t xml:space="preserve">- Alzheimer Informationen </w:t>
      </w:r>
      <w:r w:rsidRPr="00F80F32">
        <w:rPr>
          <w:sz w:val="28"/>
          <w:szCs w:val="32"/>
        </w:rPr>
        <w:tab/>
      </w:r>
      <w:r w:rsidRPr="00F80F32">
        <w:rPr>
          <w:sz w:val="28"/>
          <w:szCs w:val="32"/>
        </w:rPr>
        <w:tab/>
      </w:r>
      <w:r w:rsidRPr="00F80F32">
        <w:rPr>
          <w:sz w:val="28"/>
          <w:szCs w:val="32"/>
        </w:rPr>
        <w:tab/>
      </w:r>
      <w:hyperlink r:id="rId43" w:history="1">
        <w:r w:rsidR="00726C0E" w:rsidRPr="00F80F32">
          <w:rPr>
            <w:rStyle w:val="Hyperlink"/>
            <w:i/>
            <w:sz w:val="28"/>
            <w:szCs w:val="32"/>
          </w:rPr>
          <w:t>www.alzheimer.de</w:t>
        </w:r>
      </w:hyperlink>
    </w:p>
    <w:p w:rsidR="00463EEC" w:rsidRPr="00F80F32" w:rsidRDefault="00FC14D8">
      <w:pPr>
        <w:pBdr>
          <w:top w:val="nil"/>
          <w:left w:val="nil"/>
          <w:bottom w:val="nil"/>
          <w:right w:val="nil"/>
          <w:between w:val="nil"/>
          <w:bar w:val="nil"/>
        </w:pBdr>
        <w:rPr>
          <w:i/>
          <w:iCs/>
          <w:sz w:val="28"/>
          <w:szCs w:val="32"/>
        </w:rPr>
      </w:pPr>
      <w:r w:rsidRPr="00F80F32">
        <w:rPr>
          <w:i/>
          <w:iCs/>
          <w:sz w:val="28"/>
          <w:szCs w:val="32"/>
        </w:rPr>
        <w:t xml:space="preserve">- Alzheimerinfo </w:t>
      </w:r>
      <w:r w:rsidRPr="00F80F32">
        <w:rPr>
          <w:i/>
          <w:iCs/>
          <w:sz w:val="28"/>
          <w:szCs w:val="32"/>
        </w:rPr>
        <w:tab/>
      </w:r>
      <w:r w:rsidRPr="00F80F32">
        <w:rPr>
          <w:i/>
          <w:iCs/>
          <w:sz w:val="28"/>
          <w:szCs w:val="32"/>
        </w:rPr>
        <w:tab/>
      </w:r>
      <w:r w:rsidRPr="00F80F32">
        <w:rPr>
          <w:i/>
          <w:iCs/>
          <w:sz w:val="28"/>
          <w:szCs w:val="32"/>
        </w:rPr>
        <w:tab/>
      </w:r>
      <w:r w:rsidRPr="00F80F32">
        <w:rPr>
          <w:i/>
          <w:iCs/>
          <w:sz w:val="28"/>
          <w:szCs w:val="32"/>
        </w:rPr>
        <w:tab/>
      </w:r>
      <w:r w:rsidR="00726C0E" w:rsidRPr="00F80F32">
        <w:rPr>
          <w:i/>
          <w:iCs/>
          <w:sz w:val="28"/>
          <w:szCs w:val="32"/>
        </w:rPr>
        <w:tab/>
      </w:r>
      <w:hyperlink r:id="rId44" w:history="1">
        <w:r w:rsidRPr="00F80F32">
          <w:rPr>
            <w:i/>
            <w:iCs/>
            <w:color w:val="1155CC"/>
            <w:sz w:val="28"/>
            <w:szCs w:val="32"/>
            <w:u w:val="single"/>
          </w:rPr>
          <w:t>www</w:t>
        </w:r>
      </w:hyperlink>
      <w:hyperlink r:id="rId45" w:history="1">
        <w:r w:rsidRPr="00F80F32">
          <w:rPr>
            <w:i/>
            <w:iCs/>
            <w:color w:val="1155CC"/>
            <w:sz w:val="28"/>
            <w:szCs w:val="32"/>
            <w:u w:val="single"/>
          </w:rPr>
          <w:t>.</w:t>
        </w:r>
      </w:hyperlink>
      <w:hyperlink r:id="rId46" w:history="1">
        <w:r w:rsidRPr="00F80F32">
          <w:rPr>
            <w:i/>
            <w:iCs/>
            <w:color w:val="1155CC"/>
            <w:sz w:val="28"/>
            <w:szCs w:val="32"/>
            <w:u w:val="single"/>
          </w:rPr>
          <w:t>alzheimerinfo</w:t>
        </w:r>
      </w:hyperlink>
      <w:hyperlink r:id="rId47" w:history="1">
        <w:r w:rsidRPr="00F80F32">
          <w:rPr>
            <w:i/>
            <w:iCs/>
            <w:color w:val="1155CC"/>
            <w:sz w:val="28"/>
            <w:szCs w:val="32"/>
            <w:u w:val="single"/>
          </w:rPr>
          <w:t>.</w:t>
        </w:r>
      </w:hyperlink>
      <w:hyperlink r:id="rId48" w:history="1">
        <w:r w:rsidRPr="00F80F32">
          <w:rPr>
            <w:i/>
            <w:iCs/>
            <w:color w:val="1155CC"/>
            <w:sz w:val="28"/>
            <w:szCs w:val="32"/>
            <w:u w:val="single"/>
          </w:rPr>
          <w:t>de</w:t>
        </w:r>
      </w:hyperlink>
    </w:p>
    <w:p w:rsidR="00463EEC" w:rsidRPr="00F80F32" w:rsidRDefault="00FC14D8">
      <w:pPr>
        <w:pBdr>
          <w:top w:val="nil"/>
          <w:left w:val="nil"/>
          <w:bottom w:val="nil"/>
          <w:right w:val="nil"/>
          <w:between w:val="nil"/>
          <w:bar w:val="nil"/>
        </w:pBdr>
        <w:rPr>
          <w:i/>
          <w:iCs/>
          <w:sz w:val="28"/>
          <w:szCs w:val="32"/>
        </w:rPr>
      </w:pPr>
      <w:r w:rsidRPr="00F80F32">
        <w:rPr>
          <w:i/>
          <w:iCs/>
          <w:sz w:val="28"/>
          <w:szCs w:val="32"/>
        </w:rPr>
        <w:t xml:space="preserve">- Alzheimerforum </w:t>
      </w:r>
      <w:r w:rsidRPr="00F80F32">
        <w:rPr>
          <w:i/>
          <w:iCs/>
          <w:sz w:val="28"/>
          <w:szCs w:val="32"/>
        </w:rPr>
        <w:tab/>
      </w:r>
      <w:r w:rsidRPr="00F80F32">
        <w:rPr>
          <w:i/>
          <w:iCs/>
          <w:sz w:val="28"/>
          <w:szCs w:val="32"/>
        </w:rPr>
        <w:tab/>
      </w:r>
      <w:r w:rsidRPr="00F80F32">
        <w:rPr>
          <w:i/>
          <w:iCs/>
          <w:sz w:val="28"/>
          <w:szCs w:val="32"/>
        </w:rPr>
        <w:tab/>
      </w:r>
      <w:r w:rsidRPr="00F80F32">
        <w:rPr>
          <w:i/>
          <w:iCs/>
          <w:sz w:val="28"/>
          <w:szCs w:val="32"/>
        </w:rPr>
        <w:tab/>
      </w:r>
      <w:hyperlink r:id="rId49" w:history="1">
        <w:r w:rsidRPr="00F80F32">
          <w:rPr>
            <w:i/>
            <w:iCs/>
            <w:color w:val="1155CC"/>
            <w:sz w:val="28"/>
            <w:szCs w:val="32"/>
            <w:u w:val="single"/>
          </w:rPr>
          <w:t>www</w:t>
        </w:r>
      </w:hyperlink>
      <w:hyperlink r:id="rId50" w:history="1">
        <w:r w:rsidRPr="00F80F32">
          <w:rPr>
            <w:i/>
            <w:iCs/>
            <w:color w:val="1155CC"/>
            <w:sz w:val="28"/>
            <w:szCs w:val="32"/>
            <w:u w:val="single"/>
          </w:rPr>
          <w:t>.</w:t>
        </w:r>
      </w:hyperlink>
      <w:hyperlink r:id="rId51" w:history="1">
        <w:r w:rsidRPr="00F80F32">
          <w:rPr>
            <w:i/>
            <w:iCs/>
            <w:color w:val="1155CC"/>
            <w:sz w:val="28"/>
            <w:szCs w:val="32"/>
            <w:u w:val="single"/>
          </w:rPr>
          <w:t>alzheimerforum</w:t>
        </w:r>
      </w:hyperlink>
      <w:hyperlink r:id="rId52" w:history="1">
        <w:r w:rsidRPr="00F80F32">
          <w:rPr>
            <w:i/>
            <w:iCs/>
            <w:color w:val="1155CC"/>
            <w:sz w:val="28"/>
            <w:szCs w:val="32"/>
            <w:u w:val="single"/>
          </w:rPr>
          <w:t>.</w:t>
        </w:r>
      </w:hyperlink>
      <w:hyperlink r:id="rId53" w:history="1">
        <w:r w:rsidRPr="00F80F32">
          <w:rPr>
            <w:i/>
            <w:iCs/>
            <w:color w:val="1155CC"/>
            <w:sz w:val="28"/>
            <w:szCs w:val="32"/>
            <w:u w:val="single"/>
          </w:rPr>
          <w:t>de</w:t>
        </w:r>
      </w:hyperlink>
    </w:p>
    <w:p w:rsidR="00463EEC" w:rsidRPr="00F80F32" w:rsidRDefault="00FC14D8">
      <w:pPr>
        <w:pBdr>
          <w:top w:val="nil"/>
          <w:left w:val="nil"/>
          <w:bottom w:val="nil"/>
          <w:right w:val="nil"/>
          <w:between w:val="nil"/>
          <w:bar w:val="nil"/>
        </w:pBdr>
        <w:rPr>
          <w:i/>
          <w:iCs/>
          <w:sz w:val="28"/>
          <w:szCs w:val="32"/>
        </w:rPr>
      </w:pPr>
      <w:r w:rsidRPr="00F80F32">
        <w:rPr>
          <w:i/>
          <w:iCs/>
          <w:sz w:val="28"/>
          <w:szCs w:val="32"/>
        </w:rPr>
        <w:t xml:space="preserve">- Deutsche Seniorenliga e.V. </w:t>
      </w:r>
      <w:r w:rsidRPr="00F80F32">
        <w:rPr>
          <w:i/>
          <w:iCs/>
          <w:sz w:val="28"/>
          <w:szCs w:val="32"/>
        </w:rPr>
        <w:tab/>
      </w:r>
      <w:r w:rsidRPr="00F80F32">
        <w:rPr>
          <w:i/>
          <w:iCs/>
          <w:sz w:val="28"/>
          <w:szCs w:val="32"/>
        </w:rPr>
        <w:tab/>
      </w:r>
      <w:hyperlink r:id="rId54" w:history="1">
        <w:r w:rsidRPr="00F80F32">
          <w:rPr>
            <w:i/>
            <w:iCs/>
            <w:color w:val="1155CC"/>
            <w:sz w:val="28"/>
            <w:szCs w:val="32"/>
            <w:u w:val="single"/>
          </w:rPr>
          <w:t>www</w:t>
        </w:r>
      </w:hyperlink>
      <w:hyperlink r:id="rId55" w:history="1">
        <w:r w:rsidRPr="00F80F32">
          <w:rPr>
            <w:i/>
            <w:iCs/>
            <w:color w:val="1155CC"/>
            <w:sz w:val="28"/>
            <w:szCs w:val="32"/>
            <w:u w:val="single"/>
          </w:rPr>
          <w:t>.</w:t>
        </w:r>
      </w:hyperlink>
      <w:hyperlink r:id="rId56" w:history="1">
        <w:r w:rsidRPr="00F80F32">
          <w:rPr>
            <w:i/>
            <w:iCs/>
            <w:color w:val="1155CC"/>
            <w:sz w:val="28"/>
            <w:szCs w:val="32"/>
            <w:u w:val="single"/>
          </w:rPr>
          <w:t>dsl</w:t>
        </w:r>
      </w:hyperlink>
      <w:hyperlink r:id="rId57" w:history="1">
        <w:r w:rsidRPr="00F80F32">
          <w:rPr>
            <w:i/>
            <w:iCs/>
            <w:color w:val="1155CC"/>
            <w:sz w:val="28"/>
            <w:szCs w:val="32"/>
            <w:u w:val="single"/>
          </w:rPr>
          <w:t>-</w:t>
        </w:r>
      </w:hyperlink>
      <w:hyperlink r:id="rId58" w:history="1">
        <w:r w:rsidRPr="00F80F32">
          <w:rPr>
            <w:i/>
            <w:iCs/>
            <w:color w:val="1155CC"/>
            <w:sz w:val="28"/>
            <w:szCs w:val="32"/>
            <w:u w:val="single"/>
          </w:rPr>
          <w:t>alzheimer</w:t>
        </w:r>
      </w:hyperlink>
      <w:hyperlink r:id="rId59" w:history="1">
        <w:r w:rsidRPr="00F80F32">
          <w:rPr>
            <w:i/>
            <w:iCs/>
            <w:color w:val="1155CC"/>
            <w:sz w:val="28"/>
            <w:szCs w:val="32"/>
            <w:u w:val="single"/>
          </w:rPr>
          <w:t>.</w:t>
        </w:r>
      </w:hyperlink>
      <w:hyperlink r:id="rId60" w:history="1">
        <w:r w:rsidRPr="00F80F32">
          <w:rPr>
            <w:i/>
            <w:iCs/>
            <w:color w:val="1155CC"/>
            <w:sz w:val="28"/>
            <w:szCs w:val="32"/>
            <w:u w:val="single"/>
          </w:rPr>
          <w:t>de</w:t>
        </w:r>
      </w:hyperlink>
    </w:p>
    <w:p w:rsidR="00463EEC" w:rsidRPr="00F80F32" w:rsidRDefault="00FC14D8">
      <w:pPr>
        <w:pBdr>
          <w:top w:val="nil"/>
          <w:left w:val="nil"/>
          <w:bottom w:val="nil"/>
          <w:right w:val="nil"/>
          <w:between w:val="nil"/>
          <w:bar w:val="nil"/>
        </w:pBdr>
        <w:rPr>
          <w:i/>
          <w:iCs/>
          <w:sz w:val="28"/>
          <w:szCs w:val="32"/>
        </w:rPr>
      </w:pPr>
      <w:r w:rsidRPr="00F80F32">
        <w:rPr>
          <w:i/>
          <w:iCs/>
          <w:sz w:val="28"/>
          <w:szCs w:val="32"/>
        </w:rPr>
        <w:t>- Alzheimer’s Association</w:t>
      </w:r>
      <w:r w:rsidRPr="00F80F32">
        <w:rPr>
          <w:i/>
          <w:iCs/>
          <w:sz w:val="28"/>
          <w:szCs w:val="32"/>
        </w:rPr>
        <w:tab/>
      </w:r>
      <w:r w:rsidRPr="00F80F32">
        <w:rPr>
          <w:i/>
          <w:iCs/>
          <w:sz w:val="28"/>
          <w:szCs w:val="32"/>
        </w:rPr>
        <w:tab/>
      </w:r>
      <w:r w:rsidRPr="00F80F32">
        <w:rPr>
          <w:i/>
          <w:iCs/>
          <w:sz w:val="28"/>
          <w:szCs w:val="32"/>
        </w:rPr>
        <w:tab/>
      </w:r>
      <w:hyperlink r:id="rId61" w:history="1">
        <w:r w:rsidRPr="00F80F32">
          <w:rPr>
            <w:i/>
            <w:iCs/>
            <w:color w:val="1155CC"/>
            <w:sz w:val="28"/>
            <w:szCs w:val="32"/>
            <w:u w:val="single"/>
          </w:rPr>
          <w:t>www</w:t>
        </w:r>
      </w:hyperlink>
      <w:hyperlink r:id="rId62" w:history="1">
        <w:r w:rsidRPr="00F80F32">
          <w:rPr>
            <w:i/>
            <w:iCs/>
            <w:color w:val="1155CC"/>
            <w:sz w:val="28"/>
            <w:szCs w:val="32"/>
            <w:u w:val="single"/>
          </w:rPr>
          <w:t>.</w:t>
        </w:r>
      </w:hyperlink>
      <w:hyperlink r:id="rId63" w:history="1">
        <w:r w:rsidRPr="00F80F32">
          <w:rPr>
            <w:i/>
            <w:iCs/>
            <w:color w:val="1155CC"/>
            <w:sz w:val="28"/>
            <w:szCs w:val="32"/>
            <w:u w:val="single"/>
          </w:rPr>
          <w:t>alz</w:t>
        </w:r>
      </w:hyperlink>
      <w:hyperlink r:id="rId64" w:history="1">
        <w:r w:rsidRPr="00F80F32">
          <w:rPr>
            <w:i/>
            <w:iCs/>
            <w:color w:val="1155CC"/>
            <w:sz w:val="28"/>
            <w:szCs w:val="32"/>
            <w:u w:val="single"/>
          </w:rPr>
          <w:t>.</w:t>
        </w:r>
      </w:hyperlink>
      <w:hyperlink r:id="rId65" w:history="1">
        <w:r w:rsidRPr="00F80F32">
          <w:rPr>
            <w:i/>
            <w:iCs/>
            <w:color w:val="1155CC"/>
            <w:sz w:val="28"/>
            <w:szCs w:val="32"/>
            <w:u w:val="single"/>
          </w:rPr>
          <w:t>org</w:t>
        </w:r>
      </w:hyperlink>
    </w:p>
    <w:p w:rsidR="00463EEC" w:rsidRPr="00F80F32" w:rsidRDefault="00FC14D8">
      <w:pPr>
        <w:pBdr>
          <w:top w:val="nil"/>
          <w:left w:val="nil"/>
          <w:bottom w:val="nil"/>
          <w:right w:val="nil"/>
          <w:between w:val="nil"/>
          <w:bar w:val="nil"/>
        </w:pBdr>
        <w:rPr>
          <w:i/>
          <w:iCs/>
          <w:sz w:val="28"/>
          <w:szCs w:val="32"/>
        </w:rPr>
      </w:pPr>
      <w:r w:rsidRPr="00F80F32">
        <w:rPr>
          <w:i/>
          <w:iCs/>
          <w:sz w:val="28"/>
          <w:szCs w:val="32"/>
        </w:rPr>
        <w:t>- eine interaktive Gehirn-Tour</w:t>
      </w:r>
      <w:r w:rsidRPr="00F80F32">
        <w:rPr>
          <w:i/>
          <w:iCs/>
          <w:sz w:val="28"/>
          <w:szCs w:val="32"/>
        </w:rPr>
        <w:tab/>
      </w:r>
      <w:r w:rsidRPr="00F80F32">
        <w:rPr>
          <w:i/>
          <w:iCs/>
          <w:sz w:val="28"/>
          <w:szCs w:val="32"/>
        </w:rPr>
        <w:tab/>
      </w:r>
      <w:r w:rsidRPr="00F80F32">
        <w:rPr>
          <w:i/>
          <w:iCs/>
          <w:color w:val="1155CC"/>
          <w:sz w:val="28"/>
          <w:szCs w:val="32"/>
          <w:u w:val="single"/>
        </w:rPr>
        <w:t>www.alz.org/brain_german</w:t>
      </w:r>
    </w:p>
    <w:p w:rsidR="00463EEC" w:rsidRPr="00F80F32" w:rsidRDefault="00FC14D8" w:rsidP="00F663CB">
      <w:pPr>
        <w:pBdr>
          <w:top w:val="nil"/>
          <w:left w:val="nil"/>
          <w:bottom w:val="nil"/>
          <w:right w:val="nil"/>
          <w:between w:val="nil"/>
          <w:bar w:val="nil"/>
        </w:pBdr>
        <w:rPr>
          <w:sz w:val="28"/>
          <w:szCs w:val="32"/>
        </w:rPr>
      </w:pPr>
      <w:r w:rsidRPr="00F80F32">
        <w:rPr>
          <w:i/>
          <w:iCs/>
          <w:sz w:val="28"/>
          <w:szCs w:val="32"/>
        </w:rPr>
        <w:t>- Frühe Symptome</w:t>
      </w:r>
      <w:r w:rsidR="00F663CB" w:rsidRPr="00F80F32">
        <w:rPr>
          <w:i/>
          <w:iCs/>
          <w:sz w:val="28"/>
          <w:szCs w:val="32"/>
        </w:rPr>
        <w:tab/>
      </w:r>
      <w:r w:rsidR="00F663CB" w:rsidRPr="00F80F32">
        <w:rPr>
          <w:i/>
          <w:iCs/>
          <w:sz w:val="28"/>
          <w:szCs w:val="32"/>
        </w:rPr>
        <w:tab/>
      </w:r>
      <w:r w:rsidR="00F663CB" w:rsidRPr="00F80F32">
        <w:rPr>
          <w:i/>
          <w:iCs/>
          <w:sz w:val="28"/>
          <w:szCs w:val="32"/>
        </w:rPr>
        <w:tab/>
      </w:r>
      <w:hyperlink r:id="rId66" w:history="1">
        <w:r w:rsidRPr="00F80F32">
          <w:rPr>
            <w:i/>
            <w:iCs/>
            <w:color w:val="1155CC"/>
            <w:sz w:val="28"/>
            <w:szCs w:val="32"/>
            <w:u w:val="single"/>
          </w:rPr>
          <w:t>www</w:t>
        </w:r>
      </w:hyperlink>
      <w:hyperlink r:id="rId67" w:history="1">
        <w:r w:rsidRPr="00F80F32">
          <w:rPr>
            <w:i/>
            <w:iCs/>
            <w:color w:val="1155CC"/>
            <w:sz w:val="28"/>
            <w:szCs w:val="32"/>
            <w:u w:val="single"/>
          </w:rPr>
          <w:t>.</w:t>
        </w:r>
      </w:hyperlink>
      <w:hyperlink r:id="rId68" w:history="1">
        <w:r w:rsidRPr="00F80F32">
          <w:rPr>
            <w:i/>
            <w:iCs/>
            <w:color w:val="1155CC"/>
            <w:sz w:val="28"/>
            <w:szCs w:val="32"/>
            <w:u w:val="single"/>
          </w:rPr>
          <w:t>earlysymptomsalzheimers</w:t>
        </w:r>
      </w:hyperlink>
      <w:hyperlink r:id="rId69" w:history="1">
        <w:r w:rsidRPr="00F80F32">
          <w:rPr>
            <w:i/>
            <w:iCs/>
            <w:color w:val="1155CC"/>
            <w:sz w:val="28"/>
            <w:szCs w:val="32"/>
            <w:u w:val="single"/>
          </w:rPr>
          <w:t>.</w:t>
        </w:r>
      </w:hyperlink>
      <w:hyperlink r:id="rId70" w:history="1">
        <w:r w:rsidRPr="00F80F32">
          <w:rPr>
            <w:i/>
            <w:iCs/>
            <w:color w:val="1155CC"/>
            <w:sz w:val="28"/>
            <w:szCs w:val="32"/>
            <w:u w:val="single"/>
          </w:rPr>
          <w:t>com</w:t>
        </w:r>
      </w:hyperlink>
      <w:hyperlink r:id="rId71" w:history="1">
        <w:r w:rsidRPr="00F80F32">
          <w:rPr>
            <w:i/>
            <w:iCs/>
            <w:color w:val="1155CC"/>
            <w:sz w:val="28"/>
            <w:szCs w:val="32"/>
            <w:u w:val="single"/>
          </w:rPr>
          <w:t>/</w:t>
        </w:r>
      </w:hyperlink>
      <w:hyperlink r:id="rId72" w:history="1">
        <w:r w:rsidRPr="00F80F32">
          <w:rPr>
            <w:i/>
            <w:iCs/>
            <w:color w:val="1155CC"/>
            <w:sz w:val="28"/>
            <w:szCs w:val="32"/>
            <w:u w:val="single"/>
          </w:rPr>
          <w:t>de</w:t>
        </w:r>
      </w:hyperlink>
    </w:p>
    <w:p w:rsidR="00F663CB" w:rsidRPr="00F80F32" w:rsidRDefault="00F663CB" w:rsidP="00F663CB">
      <w:pPr>
        <w:pBdr>
          <w:top w:val="nil"/>
          <w:left w:val="nil"/>
          <w:bottom w:val="nil"/>
          <w:right w:val="nil"/>
          <w:between w:val="nil"/>
          <w:bar w:val="nil"/>
        </w:pBdr>
        <w:rPr>
          <w:i/>
          <w:iCs/>
          <w:sz w:val="28"/>
          <w:szCs w:val="32"/>
        </w:rPr>
      </w:pPr>
      <w:r w:rsidRPr="00F80F32">
        <w:rPr>
          <w:i/>
          <w:iCs/>
          <w:sz w:val="28"/>
          <w:szCs w:val="32"/>
        </w:rPr>
        <w:t xml:space="preserve">  von Alzheimer   </w:t>
      </w:r>
    </w:p>
    <w:p w:rsidR="00463EEC" w:rsidRPr="003764B8" w:rsidRDefault="00463EEC">
      <w:pPr>
        <w:pBdr>
          <w:top w:val="nil"/>
          <w:left w:val="nil"/>
          <w:bottom w:val="nil"/>
          <w:right w:val="nil"/>
          <w:between w:val="nil"/>
          <w:bar w:val="nil"/>
        </w:pBdr>
        <w:rPr>
          <w:i/>
          <w:iCs/>
          <w:sz w:val="32"/>
          <w:szCs w:val="32"/>
        </w:rPr>
      </w:pPr>
    </w:p>
    <w:p w:rsidR="00726C0E" w:rsidRPr="003764B8" w:rsidRDefault="00726C0E">
      <w:pPr>
        <w:pBdr>
          <w:top w:val="nil"/>
          <w:left w:val="nil"/>
          <w:bottom w:val="nil"/>
          <w:right w:val="nil"/>
          <w:between w:val="nil"/>
          <w:bar w:val="nil"/>
        </w:pBdr>
        <w:rPr>
          <w:i/>
          <w:iCs/>
          <w:sz w:val="32"/>
          <w:szCs w:val="32"/>
        </w:rPr>
      </w:pPr>
    </w:p>
    <w:p w:rsidR="00726C0E" w:rsidRPr="003764B8" w:rsidRDefault="00726C0E">
      <w:pPr>
        <w:pBdr>
          <w:top w:val="nil"/>
          <w:left w:val="nil"/>
          <w:bottom w:val="nil"/>
          <w:right w:val="nil"/>
          <w:between w:val="nil"/>
          <w:bar w:val="nil"/>
        </w:pBdr>
        <w:rPr>
          <w:i/>
          <w:iCs/>
          <w:sz w:val="32"/>
          <w:szCs w:val="32"/>
        </w:rPr>
      </w:pPr>
    </w:p>
    <w:p w:rsidR="00726C0E" w:rsidRPr="003764B8" w:rsidRDefault="00726C0E">
      <w:pPr>
        <w:pBdr>
          <w:top w:val="nil"/>
          <w:left w:val="nil"/>
          <w:bottom w:val="nil"/>
          <w:right w:val="nil"/>
          <w:between w:val="nil"/>
          <w:bar w:val="nil"/>
        </w:pBdr>
        <w:rPr>
          <w:i/>
          <w:iCs/>
          <w:sz w:val="32"/>
          <w:szCs w:val="32"/>
        </w:rPr>
      </w:pPr>
    </w:p>
    <w:p w:rsidR="00726C0E" w:rsidRPr="003764B8" w:rsidRDefault="00726C0E">
      <w:pPr>
        <w:pBdr>
          <w:top w:val="nil"/>
          <w:left w:val="nil"/>
          <w:bottom w:val="nil"/>
          <w:right w:val="nil"/>
          <w:between w:val="nil"/>
          <w:bar w:val="nil"/>
        </w:pBdr>
        <w:rPr>
          <w:i/>
          <w:iCs/>
          <w:sz w:val="32"/>
          <w:szCs w:val="32"/>
        </w:rPr>
      </w:pPr>
    </w:p>
    <w:p w:rsidR="00726C0E" w:rsidRPr="003764B8" w:rsidRDefault="00726C0E">
      <w:pPr>
        <w:pBdr>
          <w:top w:val="nil"/>
          <w:left w:val="nil"/>
          <w:bottom w:val="nil"/>
          <w:right w:val="nil"/>
          <w:between w:val="nil"/>
          <w:bar w:val="nil"/>
        </w:pBdr>
        <w:rPr>
          <w:i/>
          <w:iCs/>
          <w:sz w:val="32"/>
          <w:szCs w:val="32"/>
        </w:rPr>
      </w:pPr>
    </w:p>
    <w:p w:rsidR="00726C0E" w:rsidRPr="003764B8" w:rsidRDefault="00726C0E">
      <w:pPr>
        <w:pBdr>
          <w:top w:val="nil"/>
          <w:left w:val="nil"/>
          <w:bottom w:val="nil"/>
          <w:right w:val="nil"/>
          <w:between w:val="nil"/>
          <w:bar w:val="nil"/>
        </w:pBdr>
        <w:rPr>
          <w:i/>
          <w:iCs/>
          <w:sz w:val="32"/>
          <w:szCs w:val="32"/>
        </w:rPr>
      </w:pPr>
    </w:p>
    <w:p w:rsidR="00726C0E" w:rsidRDefault="00726C0E">
      <w:pPr>
        <w:pBdr>
          <w:top w:val="nil"/>
          <w:left w:val="nil"/>
          <w:bottom w:val="nil"/>
          <w:right w:val="nil"/>
          <w:between w:val="nil"/>
          <w:bar w:val="nil"/>
        </w:pBdr>
        <w:rPr>
          <w:i/>
          <w:iCs/>
          <w:sz w:val="32"/>
          <w:szCs w:val="32"/>
        </w:rPr>
      </w:pPr>
    </w:p>
    <w:p w:rsidR="006E1A3A" w:rsidRDefault="006E1A3A">
      <w:pPr>
        <w:pBdr>
          <w:top w:val="nil"/>
          <w:left w:val="nil"/>
          <w:bottom w:val="nil"/>
          <w:right w:val="nil"/>
          <w:between w:val="nil"/>
          <w:bar w:val="nil"/>
        </w:pBdr>
        <w:rPr>
          <w:i/>
          <w:iCs/>
          <w:sz w:val="32"/>
          <w:szCs w:val="32"/>
        </w:rPr>
      </w:pPr>
    </w:p>
    <w:p w:rsidR="006E1A3A" w:rsidRPr="003764B8" w:rsidRDefault="006E1A3A">
      <w:pPr>
        <w:pBdr>
          <w:top w:val="nil"/>
          <w:left w:val="nil"/>
          <w:bottom w:val="nil"/>
          <w:right w:val="nil"/>
          <w:between w:val="nil"/>
          <w:bar w:val="nil"/>
        </w:pBdr>
        <w:rPr>
          <w:i/>
          <w:iCs/>
          <w:sz w:val="32"/>
          <w:szCs w:val="32"/>
        </w:rPr>
      </w:pPr>
    </w:p>
    <w:p w:rsidR="00726C0E" w:rsidRPr="003764B8" w:rsidRDefault="00726C0E">
      <w:pPr>
        <w:pBdr>
          <w:top w:val="nil"/>
          <w:left w:val="nil"/>
          <w:bottom w:val="nil"/>
          <w:right w:val="nil"/>
          <w:between w:val="nil"/>
          <w:bar w:val="nil"/>
        </w:pBdr>
        <w:rPr>
          <w:i/>
          <w:iCs/>
          <w:sz w:val="32"/>
          <w:szCs w:val="32"/>
        </w:rPr>
      </w:pPr>
    </w:p>
    <w:p w:rsidR="00726C0E" w:rsidRPr="003764B8" w:rsidRDefault="00726C0E">
      <w:pPr>
        <w:pBdr>
          <w:top w:val="nil"/>
          <w:left w:val="nil"/>
          <w:bottom w:val="nil"/>
          <w:right w:val="nil"/>
          <w:between w:val="nil"/>
          <w:bar w:val="nil"/>
        </w:pBdr>
        <w:rPr>
          <w:i/>
          <w:iCs/>
          <w:sz w:val="32"/>
          <w:szCs w:val="32"/>
        </w:rPr>
      </w:pPr>
    </w:p>
    <w:p w:rsidR="009347F0" w:rsidRPr="003764B8" w:rsidRDefault="00341E5A" w:rsidP="006E146A">
      <w:pPr>
        <w:pStyle w:val="berschrift1"/>
      </w:pPr>
      <w:bookmarkStart w:id="21" w:name="_Toc339279299"/>
      <w:r>
        <w:lastRenderedPageBreak/>
        <w:t>Studienplan</w:t>
      </w:r>
      <w:bookmarkEnd w:id="21"/>
    </w:p>
    <w:p w:rsidR="009347F0" w:rsidRPr="003764B8" w:rsidRDefault="009347F0">
      <w:pPr>
        <w:pBdr>
          <w:top w:val="nil"/>
          <w:left w:val="nil"/>
          <w:bottom w:val="nil"/>
          <w:right w:val="nil"/>
          <w:between w:val="nil"/>
          <w:bar w:val="nil"/>
        </w:pBdr>
        <w:rPr>
          <w:sz w:val="32"/>
          <w:szCs w:val="32"/>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
        <w:gridCol w:w="2193"/>
        <w:gridCol w:w="2121"/>
        <w:gridCol w:w="2121"/>
        <w:gridCol w:w="2121"/>
      </w:tblGrid>
      <w:tr w:rsidR="00C823E3" w:rsidRPr="003764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9347F0">
            <w:pPr>
              <w:pBdr>
                <w:top w:val="nil"/>
                <w:left w:val="nil"/>
                <w:bottom w:val="nil"/>
                <w:right w:val="nil"/>
                <w:between w:val="nil"/>
                <w:bar w:val="nil"/>
              </w:pBdr>
              <w:spacing w:line="240" w:lineRule="auto"/>
              <w:rPr>
                <w:sz w:val="32"/>
                <w:szCs w:val="3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Untersuchung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1. tel. Befragung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2. tel. Befragung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3. tel. Befragung</w:t>
            </w:r>
          </w:p>
        </w:tc>
      </w:tr>
      <w:tr w:rsidR="00C823E3" w:rsidRPr="003764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1. Jahr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x</w:t>
            </w:r>
          </w:p>
        </w:tc>
      </w:tr>
      <w:tr w:rsidR="00C823E3" w:rsidRPr="003764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2. Jahr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9347F0">
            <w:pPr>
              <w:pBdr>
                <w:top w:val="nil"/>
                <w:left w:val="nil"/>
                <w:bottom w:val="nil"/>
                <w:right w:val="nil"/>
                <w:between w:val="nil"/>
                <w:bar w:val="nil"/>
              </w:pBdr>
              <w:spacing w:line="240" w:lineRule="auto"/>
              <w:rPr>
                <w:sz w:val="32"/>
                <w:szCs w:val="3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9347F0">
            <w:pPr>
              <w:pBdr>
                <w:top w:val="nil"/>
                <w:left w:val="nil"/>
                <w:bottom w:val="nil"/>
                <w:right w:val="nil"/>
                <w:between w:val="nil"/>
                <w:bar w:val="nil"/>
              </w:pBdr>
              <w:spacing w:line="240" w:lineRule="auto"/>
              <w:rPr>
                <w:sz w:val="32"/>
                <w:szCs w:val="32"/>
              </w:rPr>
            </w:pPr>
          </w:p>
        </w:tc>
      </w:tr>
      <w:tr w:rsidR="00C823E3" w:rsidRPr="003764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3. Jahr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9347F0">
            <w:pPr>
              <w:pBdr>
                <w:top w:val="nil"/>
                <w:left w:val="nil"/>
                <w:bottom w:val="nil"/>
                <w:right w:val="nil"/>
                <w:between w:val="nil"/>
                <w:bar w:val="nil"/>
              </w:pBdr>
              <w:spacing w:line="240" w:lineRule="auto"/>
              <w:rPr>
                <w:sz w:val="32"/>
                <w:szCs w:val="3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9347F0">
            <w:pPr>
              <w:pBdr>
                <w:top w:val="nil"/>
                <w:left w:val="nil"/>
                <w:bottom w:val="nil"/>
                <w:right w:val="nil"/>
                <w:between w:val="nil"/>
                <w:bar w:val="nil"/>
              </w:pBdr>
              <w:spacing w:line="240" w:lineRule="auto"/>
              <w:rPr>
                <w:sz w:val="32"/>
                <w:szCs w:val="32"/>
              </w:rPr>
            </w:pPr>
          </w:p>
        </w:tc>
      </w:tr>
      <w:tr w:rsidR="00C823E3" w:rsidRPr="003764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4. Jahr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9347F0">
            <w:pPr>
              <w:pBdr>
                <w:top w:val="nil"/>
                <w:left w:val="nil"/>
                <w:bottom w:val="nil"/>
                <w:right w:val="nil"/>
                <w:between w:val="nil"/>
                <w:bar w:val="nil"/>
              </w:pBdr>
              <w:spacing w:line="240" w:lineRule="auto"/>
              <w:rPr>
                <w:sz w:val="32"/>
                <w:szCs w:val="3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9347F0">
            <w:pPr>
              <w:pBdr>
                <w:top w:val="nil"/>
                <w:left w:val="nil"/>
                <w:bottom w:val="nil"/>
                <w:right w:val="nil"/>
                <w:between w:val="nil"/>
                <w:bar w:val="nil"/>
              </w:pBdr>
              <w:spacing w:line="240" w:lineRule="auto"/>
              <w:rPr>
                <w:sz w:val="32"/>
                <w:szCs w:val="32"/>
              </w:rPr>
            </w:pPr>
          </w:p>
        </w:tc>
      </w:tr>
      <w:tr w:rsidR="00C823E3" w:rsidRPr="003764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5. Jahr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9347F0">
            <w:pPr>
              <w:pBdr>
                <w:top w:val="nil"/>
                <w:left w:val="nil"/>
                <w:bottom w:val="nil"/>
                <w:right w:val="nil"/>
                <w:between w:val="nil"/>
                <w:bar w:val="nil"/>
              </w:pBdr>
              <w:spacing w:line="240" w:lineRule="auto"/>
              <w:rPr>
                <w:sz w:val="32"/>
                <w:szCs w:val="3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FC14D8">
            <w:pPr>
              <w:pBdr>
                <w:top w:val="nil"/>
                <w:left w:val="nil"/>
                <w:bottom w:val="nil"/>
                <w:right w:val="nil"/>
                <w:between w:val="nil"/>
                <w:bar w:val="nil"/>
              </w:pBdr>
              <w:spacing w:line="240" w:lineRule="auto"/>
              <w:rPr>
                <w:sz w:val="32"/>
                <w:szCs w:val="32"/>
              </w:rPr>
            </w:pPr>
            <w:r w:rsidRPr="003764B8">
              <w:rPr>
                <w:sz w:val="32"/>
                <w:szCs w:val="32"/>
              </w:rPr>
              <w:t>x</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47F0" w:rsidRPr="003764B8" w:rsidRDefault="009347F0">
            <w:pPr>
              <w:pBdr>
                <w:top w:val="nil"/>
                <w:left w:val="nil"/>
                <w:bottom w:val="nil"/>
                <w:right w:val="nil"/>
                <w:between w:val="nil"/>
                <w:bar w:val="nil"/>
              </w:pBdr>
              <w:spacing w:line="240" w:lineRule="auto"/>
              <w:rPr>
                <w:sz w:val="32"/>
                <w:szCs w:val="32"/>
              </w:rPr>
            </w:pPr>
          </w:p>
        </w:tc>
      </w:tr>
    </w:tbl>
    <w:p w:rsidR="009347F0" w:rsidRPr="003764B8" w:rsidRDefault="009347F0">
      <w:pPr>
        <w:pBdr>
          <w:top w:val="nil"/>
          <w:left w:val="nil"/>
          <w:bottom w:val="nil"/>
          <w:right w:val="nil"/>
          <w:between w:val="nil"/>
          <w:bar w:val="nil"/>
        </w:pBdr>
        <w:rPr>
          <w:sz w:val="32"/>
          <w:szCs w:val="32"/>
        </w:rPr>
      </w:pPr>
    </w:p>
    <w:p w:rsidR="009347F0" w:rsidRPr="003764B8" w:rsidRDefault="00FC14D8" w:rsidP="006E146A">
      <w:pPr>
        <w:pBdr>
          <w:top w:val="nil"/>
          <w:left w:val="nil"/>
          <w:bottom w:val="nil"/>
          <w:right w:val="nil"/>
          <w:between w:val="nil"/>
          <w:bar w:val="nil"/>
        </w:pBdr>
        <w:jc w:val="both"/>
        <w:rPr>
          <w:sz w:val="32"/>
          <w:szCs w:val="32"/>
        </w:rPr>
      </w:pPr>
      <w:r w:rsidRPr="003764B8">
        <w:rPr>
          <w:sz w:val="32"/>
          <w:szCs w:val="32"/>
        </w:rPr>
        <w:t>Erläuterungen zu der Tabelle:</w:t>
      </w:r>
    </w:p>
    <w:p w:rsidR="009347F0" w:rsidRPr="003764B8" w:rsidRDefault="00FC14D8" w:rsidP="006E146A">
      <w:pPr>
        <w:pBdr>
          <w:top w:val="nil"/>
          <w:left w:val="nil"/>
          <w:bottom w:val="nil"/>
          <w:right w:val="nil"/>
          <w:between w:val="nil"/>
          <w:bar w:val="nil"/>
        </w:pBdr>
        <w:jc w:val="both"/>
        <w:rPr>
          <w:sz w:val="32"/>
          <w:szCs w:val="32"/>
        </w:rPr>
      </w:pPr>
      <w:r w:rsidRPr="003764B8">
        <w:rPr>
          <w:sz w:val="32"/>
          <w:szCs w:val="32"/>
        </w:rPr>
        <w:t>Die Untersuchung erfolgt einmal jährlich und beinhaltet eine ausführliche Anamnese mit dem Patienten/Angehörigen, körperliche Untersuchung, neuropsychologische Testung sowie eine Blutentnahme beim Patienten. Zeit: ca. 2 Stunden</w:t>
      </w:r>
      <w:r w:rsidR="00F80F32">
        <w:rPr>
          <w:sz w:val="32"/>
          <w:szCs w:val="32"/>
        </w:rPr>
        <w:t>.</w:t>
      </w:r>
    </w:p>
    <w:p w:rsidR="009347F0" w:rsidRPr="003764B8" w:rsidRDefault="00FC14D8" w:rsidP="006E146A">
      <w:pPr>
        <w:pBdr>
          <w:top w:val="nil"/>
          <w:left w:val="nil"/>
          <w:bottom w:val="nil"/>
          <w:right w:val="nil"/>
          <w:between w:val="nil"/>
          <w:bar w:val="nil"/>
        </w:pBdr>
        <w:jc w:val="both"/>
        <w:rPr>
          <w:sz w:val="32"/>
          <w:szCs w:val="32"/>
        </w:rPr>
      </w:pPr>
      <w:r w:rsidRPr="003764B8">
        <w:rPr>
          <w:sz w:val="32"/>
          <w:szCs w:val="32"/>
        </w:rPr>
        <w:t xml:space="preserve">Die telefonische Befragung erfolgt im ersten Jahr alle 3 Monate und ab dem zweiten Jahr alle sechs Monaten und beinhaltet eine kurze Anamnese mit dem Patienten und/oder Angehörigen sowie eine kleine Gedächtnistestung mit dem Patienten. </w:t>
      </w:r>
    </w:p>
    <w:p w:rsidR="009347F0" w:rsidRPr="003764B8" w:rsidRDefault="00FC14D8" w:rsidP="006E146A">
      <w:pPr>
        <w:pBdr>
          <w:top w:val="nil"/>
          <w:left w:val="nil"/>
          <w:bottom w:val="nil"/>
          <w:right w:val="nil"/>
          <w:between w:val="nil"/>
          <w:bar w:val="nil"/>
        </w:pBdr>
        <w:jc w:val="both"/>
        <w:rPr>
          <w:sz w:val="32"/>
          <w:szCs w:val="32"/>
        </w:rPr>
      </w:pPr>
      <w:r w:rsidRPr="003764B8">
        <w:rPr>
          <w:sz w:val="32"/>
          <w:szCs w:val="32"/>
        </w:rPr>
        <w:t>Zeit: 10-15 Minuten</w:t>
      </w:r>
    </w:p>
    <w:p w:rsidR="009347F0" w:rsidRPr="003764B8" w:rsidRDefault="009347F0" w:rsidP="006E146A">
      <w:pPr>
        <w:pBdr>
          <w:top w:val="nil"/>
          <w:left w:val="nil"/>
          <w:bottom w:val="nil"/>
          <w:right w:val="nil"/>
          <w:between w:val="nil"/>
          <w:bar w:val="nil"/>
        </w:pBdr>
        <w:jc w:val="both"/>
        <w:rPr>
          <w:sz w:val="32"/>
          <w:szCs w:val="32"/>
        </w:rPr>
      </w:pPr>
    </w:p>
    <w:p w:rsidR="009347F0" w:rsidRPr="003764B8" w:rsidRDefault="00FC14D8" w:rsidP="006E146A">
      <w:pPr>
        <w:pBdr>
          <w:top w:val="nil"/>
          <w:left w:val="nil"/>
          <w:bottom w:val="nil"/>
          <w:right w:val="nil"/>
          <w:between w:val="nil"/>
          <w:bar w:val="nil"/>
        </w:pBdr>
        <w:jc w:val="both"/>
        <w:rPr>
          <w:sz w:val="32"/>
          <w:szCs w:val="32"/>
        </w:rPr>
      </w:pPr>
      <w:r w:rsidRPr="003764B8">
        <w:rPr>
          <w:sz w:val="32"/>
          <w:szCs w:val="32"/>
        </w:rPr>
        <w:t>Unsere Studie ist nicht auf die angegebenen fünf Jahre begrenzt. Wir führen sie auch gerne weiter mit Ihnen fort.</w:t>
      </w:r>
    </w:p>
    <w:p w:rsidR="009347F0" w:rsidRPr="00F80F32" w:rsidRDefault="00FC14D8">
      <w:pPr>
        <w:pBdr>
          <w:top w:val="nil"/>
          <w:left w:val="nil"/>
          <w:bottom w:val="nil"/>
          <w:right w:val="nil"/>
          <w:between w:val="nil"/>
          <w:bar w:val="nil"/>
        </w:pBdr>
        <w:spacing w:line="240" w:lineRule="auto"/>
        <w:jc w:val="both"/>
        <w:rPr>
          <w:b/>
          <w:bCs/>
          <w:sz w:val="28"/>
          <w:szCs w:val="32"/>
        </w:rPr>
      </w:pPr>
      <w:r w:rsidRPr="00F80F32">
        <w:rPr>
          <w:b/>
          <w:bCs/>
          <w:sz w:val="28"/>
          <w:szCs w:val="32"/>
        </w:rPr>
        <w:lastRenderedPageBreak/>
        <w:t>Tabelle 1 - Diagnosekriterien :</w:t>
      </w:r>
      <w:r w:rsidRPr="00F80F32">
        <w:rPr>
          <w:sz w:val="28"/>
          <w:szCs w:val="32"/>
        </w:rPr>
        <w:t xml:space="preserve"> Revidierte NINCDS-ADRDA-Kriterien (Dubois et al. 2007)</w:t>
      </w:r>
    </w:p>
    <w:p w:rsidR="009347F0" w:rsidRPr="00F80F32" w:rsidRDefault="009347F0">
      <w:pPr>
        <w:pBdr>
          <w:top w:val="nil"/>
          <w:left w:val="nil"/>
          <w:bottom w:val="nil"/>
          <w:right w:val="nil"/>
          <w:between w:val="nil"/>
          <w:bar w:val="nil"/>
        </w:pBdr>
        <w:spacing w:line="240" w:lineRule="auto"/>
        <w:jc w:val="center"/>
        <w:rPr>
          <w:sz w:val="24"/>
          <w:szCs w:val="32"/>
        </w:rPr>
      </w:pPr>
    </w:p>
    <w:p w:rsidR="009347F0" w:rsidRPr="00F80F32" w:rsidRDefault="00FC14D8">
      <w:pPr>
        <w:pBdr>
          <w:top w:val="nil"/>
          <w:left w:val="nil"/>
          <w:bottom w:val="single" w:sz="12" w:space="0" w:color="808080"/>
          <w:right w:val="nil"/>
          <w:between w:val="nil"/>
          <w:bar w:val="nil"/>
        </w:pBdr>
        <w:spacing w:line="240" w:lineRule="auto"/>
        <w:jc w:val="center"/>
        <w:rPr>
          <w:rFonts w:ascii="Times New Roman" w:eastAsia="Times New Roman" w:hAnsi="Times New Roman" w:cs="Times New Roman"/>
          <w:b/>
          <w:bCs/>
          <w:sz w:val="24"/>
          <w:szCs w:val="32"/>
        </w:rPr>
      </w:pPr>
      <w:r w:rsidRPr="00F80F32">
        <w:rPr>
          <w:rFonts w:ascii="Times New Roman" w:eastAsia="Times New Roman" w:hAnsi="Times New Roman" w:cs="Times New Roman"/>
          <w:b/>
          <w:bCs/>
          <w:sz w:val="24"/>
          <w:szCs w:val="32"/>
        </w:rPr>
        <w:t>Wahrscheinliche Alzheimer-Demenz: A plus ein oder mehr supportive Feature(s) B, C, D oder E:</w:t>
      </w:r>
    </w:p>
    <w:p w:rsidR="009347F0" w:rsidRPr="00F80F32" w:rsidRDefault="009347F0">
      <w:pPr>
        <w:pBdr>
          <w:top w:val="nil"/>
          <w:left w:val="nil"/>
          <w:bottom w:val="nil"/>
          <w:right w:val="nil"/>
          <w:between w:val="nil"/>
          <w:bar w:val="nil"/>
        </w:pBdr>
        <w:spacing w:line="240" w:lineRule="auto"/>
        <w:rPr>
          <w:sz w:val="24"/>
          <w:szCs w:val="32"/>
        </w:rPr>
      </w:pPr>
    </w:p>
    <w:p w:rsidR="009347F0" w:rsidRPr="00F80F32" w:rsidRDefault="00FC14D8">
      <w:pPr>
        <w:pBdr>
          <w:top w:val="nil"/>
          <w:left w:val="nil"/>
          <w:bottom w:val="nil"/>
          <w:right w:val="nil"/>
          <w:between w:val="nil"/>
          <w:bar w:val="nil"/>
        </w:pBdr>
        <w:spacing w:line="240" w:lineRule="auto"/>
        <w:rPr>
          <w:rFonts w:ascii="Times New Roman" w:eastAsia="Times New Roman" w:hAnsi="Times New Roman" w:cs="Times New Roman"/>
          <w:b/>
          <w:bCs/>
          <w:sz w:val="24"/>
          <w:szCs w:val="32"/>
        </w:rPr>
      </w:pPr>
      <w:r w:rsidRPr="00F80F32">
        <w:rPr>
          <w:rFonts w:ascii="Times New Roman" w:eastAsia="Times New Roman" w:hAnsi="Times New Roman" w:cs="Times New Roman"/>
          <w:b/>
          <w:bCs/>
          <w:sz w:val="24"/>
          <w:szCs w:val="32"/>
        </w:rPr>
        <w:t>Core Diagnostic Features:</w:t>
      </w:r>
    </w:p>
    <w:p w:rsidR="009347F0" w:rsidRPr="00F80F32" w:rsidRDefault="00FC14D8">
      <w:pPr>
        <w:pBdr>
          <w:top w:val="nil"/>
          <w:left w:val="nil"/>
          <w:bottom w:val="nil"/>
          <w:right w:val="nil"/>
          <w:between w:val="nil"/>
          <w:bar w:val="nil"/>
        </w:pBdr>
        <w:ind w:left="720"/>
        <w:rPr>
          <w:rFonts w:ascii="Times New Roman" w:eastAsia="Times New Roman" w:hAnsi="Times New Roman" w:cs="Times New Roman"/>
          <w:b/>
          <w:bCs/>
          <w:sz w:val="24"/>
          <w:szCs w:val="32"/>
        </w:rPr>
      </w:pPr>
      <w:r w:rsidRPr="00F80F32">
        <w:rPr>
          <w:rFonts w:ascii="Times New Roman" w:eastAsia="Times New Roman" w:hAnsi="Times New Roman" w:cs="Times New Roman"/>
          <w:b/>
          <w:bCs/>
          <w:sz w:val="24"/>
          <w:szCs w:val="32"/>
        </w:rPr>
        <w:t xml:space="preserve">A.      Frühe und signifikante Störung des episodischen Gedächtnisses, </w:t>
      </w:r>
    </w:p>
    <w:p w:rsidR="009347F0" w:rsidRPr="00F80F32" w:rsidRDefault="00FC14D8">
      <w:pPr>
        <w:pBdr>
          <w:top w:val="nil"/>
          <w:left w:val="nil"/>
          <w:bottom w:val="nil"/>
          <w:right w:val="nil"/>
          <w:between w:val="nil"/>
          <w:bar w:val="nil"/>
        </w:pBdr>
        <w:ind w:left="720"/>
        <w:rPr>
          <w:rFonts w:ascii="Times New Roman" w:eastAsia="Times New Roman" w:hAnsi="Times New Roman" w:cs="Times New Roman"/>
          <w:b/>
          <w:bCs/>
          <w:sz w:val="24"/>
          <w:szCs w:val="32"/>
        </w:rPr>
      </w:pPr>
      <w:r w:rsidRPr="00F80F32">
        <w:rPr>
          <w:rFonts w:ascii="Times New Roman" w:eastAsia="Times New Roman" w:hAnsi="Times New Roman" w:cs="Times New Roman"/>
          <w:b/>
          <w:bCs/>
          <w:sz w:val="24"/>
          <w:szCs w:val="32"/>
        </w:rPr>
        <w:t xml:space="preserve">         die außerdem folgende Kriterien erfüllt:</w:t>
      </w:r>
    </w:p>
    <w:p w:rsidR="009347F0" w:rsidRPr="00F80F32" w:rsidRDefault="00FC14D8">
      <w:pPr>
        <w:pBdr>
          <w:top w:val="nil"/>
          <w:left w:val="nil"/>
          <w:bottom w:val="nil"/>
          <w:right w:val="nil"/>
          <w:between w:val="nil"/>
          <w:bar w:val="nil"/>
        </w:pBdr>
        <w:ind w:left="1440" w:hanging="360"/>
        <w:rPr>
          <w:rFonts w:ascii="Times New Roman" w:eastAsia="Times New Roman" w:hAnsi="Times New Roman" w:cs="Times New Roman"/>
          <w:sz w:val="24"/>
          <w:szCs w:val="32"/>
        </w:rPr>
      </w:pPr>
      <w:r w:rsidRPr="00F80F32">
        <w:rPr>
          <w:rFonts w:ascii="Times New Roman" w:eastAsia="Times New Roman" w:hAnsi="Times New Roman" w:cs="Times New Roman"/>
          <w:sz w:val="24"/>
          <w:szCs w:val="32"/>
        </w:rPr>
        <w:t xml:space="preserve">1.        Progressive Änderung der Gedächtnisfunktionen seit &gt; 6 Monate (berichtet durch Patienten oder   </w:t>
      </w:r>
    </w:p>
    <w:p w:rsidR="009347F0" w:rsidRPr="00F80F32" w:rsidRDefault="00FC14D8">
      <w:pPr>
        <w:pBdr>
          <w:top w:val="nil"/>
          <w:left w:val="nil"/>
          <w:bottom w:val="nil"/>
          <w:right w:val="nil"/>
          <w:between w:val="nil"/>
          <w:bar w:val="nil"/>
        </w:pBdr>
        <w:ind w:left="1440" w:hanging="360"/>
        <w:rPr>
          <w:rFonts w:ascii="Times New Roman" w:eastAsia="Times New Roman" w:hAnsi="Times New Roman" w:cs="Times New Roman"/>
          <w:sz w:val="24"/>
          <w:szCs w:val="32"/>
        </w:rPr>
      </w:pPr>
      <w:r w:rsidRPr="00F80F32">
        <w:rPr>
          <w:rFonts w:ascii="Times New Roman" w:eastAsia="Times New Roman" w:hAnsi="Times New Roman" w:cs="Times New Roman"/>
          <w:sz w:val="24"/>
          <w:szCs w:val="32"/>
        </w:rPr>
        <w:t xml:space="preserve">           durch Angehörige)</w:t>
      </w:r>
    </w:p>
    <w:p w:rsidR="009347F0" w:rsidRPr="00F80F32" w:rsidRDefault="00FC14D8">
      <w:pPr>
        <w:pBdr>
          <w:top w:val="nil"/>
          <w:left w:val="nil"/>
          <w:bottom w:val="nil"/>
          <w:right w:val="nil"/>
          <w:between w:val="nil"/>
          <w:bar w:val="nil"/>
        </w:pBdr>
        <w:ind w:left="1440" w:hanging="360"/>
        <w:rPr>
          <w:rFonts w:ascii="Times New Roman" w:eastAsia="Times New Roman" w:hAnsi="Times New Roman" w:cs="Times New Roman"/>
          <w:sz w:val="24"/>
          <w:szCs w:val="32"/>
        </w:rPr>
      </w:pPr>
      <w:r w:rsidRPr="00F80F32">
        <w:rPr>
          <w:rFonts w:ascii="Times New Roman" w:eastAsia="Times New Roman" w:hAnsi="Times New Roman" w:cs="Times New Roman"/>
          <w:sz w:val="24"/>
          <w:szCs w:val="32"/>
        </w:rPr>
        <w:t>2.        Objektive Beweise der Störung des episodischen Gedächtnisses in Tests: Erinnerungsstörung, die sich nicht</w:t>
      </w:r>
    </w:p>
    <w:p w:rsidR="009347F0" w:rsidRPr="00F80F32" w:rsidRDefault="00FC14D8">
      <w:pPr>
        <w:pBdr>
          <w:top w:val="nil"/>
          <w:left w:val="nil"/>
          <w:bottom w:val="nil"/>
          <w:right w:val="nil"/>
          <w:between w:val="nil"/>
          <w:bar w:val="nil"/>
        </w:pBdr>
        <w:ind w:left="1440" w:hanging="360"/>
        <w:rPr>
          <w:rFonts w:ascii="Times New Roman" w:eastAsia="Times New Roman" w:hAnsi="Times New Roman" w:cs="Times New Roman"/>
          <w:sz w:val="24"/>
          <w:szCs w:val="32"/>
        </w:rPr>
      </w:pPr>
      <w:r w:rsidRPr="00F80F32">
        <w:rPr>
          <w:rFonts w:ascii="Times New Roman" w:eastAsia="Times New Roman" w:hAnsi="Times New Roman" w:cs="Times New Roman"/>
          <w:sz w:val="24"/>
          <w:szCs w:val="32"/>
        </w:rPr>
        <w:t xml:space="preserve">           durch  Wiederholung bessert (Verstehen der Items und des zu erinnernden Inhaltes vorausgesetzt)</w:t>
      </w:r>
    </w:p>
    <w:p w:rsidR="009347F0" w:rsidRPr="00F80F32" w:rsidRDefault="00FC14D8">
      <w:pPr>
        <w:pBdr>
          <w:top w:val="nil"/>
          <w:left w:val="nil"/>
          <w:bottom w:val="nil"/>
          <w:right w:val="nil"/>
          <w:between w:val="nil"/>
          <w:bar w:val="nil"/>
        </w:pBdr>
        <w:ind w:left="1440" w:hanging="360"/>
        <w:rPr>
          <w:rFonts w:ascii="Times New Roman" w:eastAsia="Times New Roman" w:hAnsi="Times New Roman" w:cs="Times New Roman"/>
          <w:sz w:val="24"/>
          <w:szCs w:val="32"/>
        </w:rPr>
      </w:pPr>
      <w:r w:rsidRPr="00F80F32">
        <w:rPr>
          <w:rFonts w:ascii="Times New Roman" w:eastAsia="Times New Roman" w:hAnsi="Times New Roman" w:cs="Times New Roman"/>
          <w:sz w:val="24"/>
          <w:szCs w:val="32"/>
        </w:rPr>
        <w:t>3.        Die episodische Gedächtnisstörung kann isoliert oder in Assoziation mit anderen kognitiven Veränderungen</w:t>
      </w:r>
    </w:p>
    <w:p w:rsidR="009347F0" w:rsidRPr="00F80F32" w:rsidRDefault="00FC14D8">
      <w:pPr>
        <w:pBdr>
          <w:top w:val="nil"/>
          <w:left w:val="nil"/>
          <w:bottom w:val="single" w:sz="12" w:space="0" w:color="808080"/>
          <w:right w:val="nil"/>
          <w:between w:val="nil"/>
          <w:bar w:val="nil"/>
        </w:pBdr>
        <w:ind w:left="1440" w:hanging="360"/>
        <w:rPr>
          <w:rFonts w:ascii="Times New Roman" w:eastAsia="Times New Roman" w:hAnsi="Times New Roman" w:cs="Times New Roman"/>
          <w:sz w:val="24"/>
          <w:szCs w:val="32"/>
        </w:rPr>
      </w:pPr>
      <w:r w:rsidRPr="00F80F32">
        <w:rPr>
          <w:rFonts w:ascii="Times New Roman" w:eastAsia="Times New Roman" w:hAnsi="Times New Roman" w:cs="Times New Roman"/>
          <w:sz w:val="24"/>
          <w:szCs w:val="32"/>
        </w:rPr>
        <w:t xml:space="preserve">           zu Beginn oder im Verlauf der AD auftreten</w:t>
      </w:r>
    </w:p>
    <w:p w:rsidR="009347F0" w:rsidRPr="00F80F32" w:rsidRDefault="009347F0">
      <w:pPr>
        <w:pBdr>
          <w:top w:val="nil"/>
          <w:left w:val="nil"/>
          <w:bottom w:val="nil"/>
          <w:right w:val="nil"/>
          <w:between w:val="nil"/>
          <w:bar w:val="nil"/>
        </w:pBdr>
        <w:rPr>
          <w:rFonts w:ascii="Times New Roman" w:eastAsia="Times New Roman" w:hAnsi="Times New Roman" w:cs="Times New Roman"/>
          <w:b/>
          <w:bCs/>
          <w:sz w:val="24"/>
          <w:szCs w:val="32"/>
        </w:rPr>
      </w:pPr>
    </w:p>
    <w:p w:rsidR="009347F0" w:rsidRPr="00F80F32" w:rsidRDefault="00FC14D8">
      <w:pPr>
        <w:pBdr>
          <w:top w:val="nil"/>
          <w:left w:val="nil"/>
          <w:bottom w:val="nil"/>
          <w:right w:val="nil"/>
          <w:between w:val="nil"/>
          <w:bar w:val="nil"/>
        </w:pBdr>
        <w:spacing w:line="240" w:lineRule="auto"/>
        <w:rPr>
          <w:rFonts w:ascii="Times New Roman" w:eastAsia="Times New Roman" w:hAnsi="Times New Roman" w:cs="Times New Roman"/>
          <w:b/>
          <w:bCs/>
          <w:sz w:val="24"/>
          <w:szCs w:val="32"/>
          <w:lang w:val="fr-FR"/>
        </w:rPr>
      </w:pPr>
      <w:r w:rsidRPr="00F80F32">
        <w:rPr>
          <w:rFonts w:ascii="Times New Roman" w:eastAsia="Times New Roman" w:hAnsi="Times New Roman" w:cs="Times New Roman"/>
          <w:b/>
          <w:bCs/>
          <w:sz w:val="24"/>
          <w:szCs w:val="32"/>
          <w:lang w:val="fr-FR"/>
        </w:rPr>
        <w:t>Supportive Features:</w:t>
      </w:r>
    </w:p>
    <w:p w:rsidR="009347F0" w:rsidRPr="00F80F32" w:rsidRDefault="00FC14D8">
      <w:pPr>
        <w:pBdr>
          <w:top w:val="nil"/>
          <w:left w:val="nil"/>
          <w:bottom w:val="nil"/>
          <w:right w:val="nil"/>
          <w:between w:val="nil"/>
          <w:bar w:val="nil"/>
        </w:pBdr>
        <w:spacing w:line="240" w:lineRule="auto"/>
        <w:ind w:left="720"/>
        <w:rPr>
          <w:rFonts w:ascii="Times New Roman" w:eastAsia="Times New Roman" w:hAnsi="Times New Roman" w:cs="Times New Roman"/>
          <w:b/>
          <w:bCs/>
          <w:sz w:val="24"/>
          <w:szCs w:val="32"/>
          <w:lang w:val="fr-FR"/>
        </w:rPr>
      </w:pPr>
      <w:r w:rsidRPr="00F80F32">
        <w:rPr>
          <w:rFonts w:ascii="Times New Roman" w:eastAsia="Times New Roman" w:hAnsi="Times New Roman" w:cs="Times New Roman"/>
          <w:b/>
          <w:bCs/>
          <w:sz w:val="24"/>
          <w:szCs w:val="32"/>
          <w:lang w:val="fr-FR"/>
        </w:rPr>
        <w:t>B.       Atrophie des medialen temporalen Lappens</w:t>
      </w:r>
    </w:p>
    <w:p w:rsidR="009347F0" w:rsidRPr="00F80F32" w:rsidRDefault="00FC14D8">
      <w:pPr>
        <w:numPr>
          <w:ilvl w:val="0"/>
          <w:numId w:val="1"/>
        </w:numPr>
        <w:pBdr>
          <w:top w:val="nil"/>
          <w:left w:val="nil"/>
          <w:bottom w:val="nil"/>
          <w:right w:val="nil"/>
          <w:between w:val="nil"/>
          <w:bar w:val="nil"/>
        </w:pBdr>
        <w:tabs>
          <w:tab w:val="num" w:pos="1440"/>
        </w:tabs>
        <w:spacing w:line="240" w:lineRule="auto"/>
        <w:ind w:hanging="360"/>
        <w:rPr>
          <w:rFonts w:ascii="Times New Roman" w:eastAsia="Times New Roman" w:hAnsi="Times New Roman" w:cs="Times New Roman"/>
          <w:sz w:val="24"/>
          <w:szCs w:val="32"/>
        </w:rPr>
      </w:pPr>
      <w:r w:rsidRPr="00F80F32">
        <w:rPr>
          <w:rFonts w:ascii="Times New Roman" w:eastAsia="Times New Roman" w:hAnsi="Times New Roman" w:cs="Times New Roman"/>
          <w:sz w:val="24"/>
          <w:szCs w:val="32"/>
        </w:rPr>
        <w:t>Volumenverlust der Hippocampi, des entorhinalen Cortex, Amygdala im MRT: qualitative Einschätzung mittels visuellem Scoring (Vergleich zu gute charakterisierter, altersnormierter Population) oder Volumetrie dieser Regionen</w:t>
      </w:r>
    </w:p>
    <w:p w:rsidR="009347F0" w:rsidRPr="00F80F32" w:rsidRDefault="00FC14D8">
      <w:pPr>
        <w:pBdr>
          <w:top w:val="nil"/>
          <w:left w:val="nil"/>
          <w:bottom w:val="nil"/>
          <w:right w:val="nil"/>
          <w:between w:val="nil"/>
          <w:bar w:val="nil"/>
        </w:pBdr>
        <w:ind w:left="720"/>
        <w:rPr>
          <w:rFonts w:ascii="Times New Roman" w:eastAsia="Times New Roman" w:hAnsi="Times New Roman" w:cs="Times New Roman"/>
          <w:b/>
          <w:bCs/>
          <w:sz w:val="24"/>
          <w:szCs w:val="32"/>
        </w:rPr>
      </w:pPr>
      <w:r w:rsidRPr="00F80F32">
        <w:rPr>
          <w:rFonts w:ascii="Times New Roman" w:eastAsia="Times New Roman" w:hAnsi="Times New Roman" w:cs="Times New Roman"/>
          <w:b/>
          <w:bCs/>
          <w:sz w:val="24"/>
          <w:szCs w:val="32"/>
        </w:rPr>
        <w:t>C.      Abnormale Liquormarker</w:t>
      </w:r>
    </w:p>
    <w:p w:rsidR="009347F0" w:rsidRPr="00F80F32" w:rsidRDefault="00FC14D8">
      <w:pPr>
        <w:numPr>
          <w:ilvl w:val="0"/>
          <w:numId w:val="2"/>
        </w:numPr>
        <w:pBdr>
          <w:top w:val="nil"/>
          <w:left w:val="nil"/>
          <w:bottom w:val="nil"/>
          <w:right w:val="nil"/>
          <w:between w:val="nil"/>
          <w:bar w:val="nil"/>
        </w:pBdr>
        <w:tabs>
          <w:tab w:val="num" w:pos="1440"/>
        </w:tabs>
        <w:ind w:hanging="360"/>
        <w:rPr>
          <w:rFonts w:ascii="Times New Roman" w:eastAsia="Times New Roman" w:hAnsi="Times New Roman" w:cs="Times New Roman"/>
          <w:sz w:val="24"/>
          <w:szCs w:val="32"/>
        </w:rPr>
      </w:pPr>
      <w:r w:rsidRPr="00F80F32">
        <w:rPr>
          <w:rFonts w:ascii="Times New Roman" w:eastAsia="Times New Roman" w:hAnsi="Times New Roman" w:cs="Times New Roman"/>
          <w:sz w:val="24"/>
          <w:szCs w:val="32"/>
        </w:rPr>
        <w:t>Niedrige Beta Amyloid 1-42 Konzentration, erhöhte Gesamt Tau Konzentration oder erhöhte PhosphoTau Konzentration oder Kombination dieser drei</w:t>
      </w:r>
    </w:p>
    <w:p w:rsidR="009347F0" w:rsidRPr="00F80F32" w:rsidRDefault="00FC14D8">
      <w:pPr>
        <w:pBdr>
          <w:top w:val="nil"/>
          <w:left w:val="nil"/>
          <w:bottom w:val="nil"/>
          <w:right w:val="nil"/>
          <w:between w:val="nil"/>
          <w:bar w:val="nil"/>
        </w:pBdr>
        <w:ind w:left="720"/>
        <w:rPr>
          <w:rFonts w:ascii="Times New Roman" w:eastAsia="Times New Roman" w:hAnsi="Times New Roman" w:cs="Times New Roman"/>
          <w:b/>
          <w:bCs/>
          <w:sz w:val="24"/>
          <w:szCs w:val="32"/>
        </w:rPr>
      </w:pPr>
      <w:r w:rsidRPr="00F80F32">
        <w:rPr>
          <w:rFonts w:ascii="Times New Roman" w:eastAsia="Times New Roman" w:hAnsi="Times New Roman" w:cs="Times New Roman"/>
          <w:b/>
          <w:bCs/>
          <w:sz w:val="24"/>
          <w:szCs w:val="32"/>
        </w:rPr>
        <w:t>D.      Spezifische Muster im PET/functional neuroimaging</w:t>
      </w:r>
    </w:p>
    <w:p w:rsidR="009347F0" w:rsidRPr="00F80F32" w:rsidRDefault="00FC14D8">
      <w:pPr>
        <w:numPr>
          <w:ilvl w:val="0"/>
          <w:numId w:val="3"/>
        </w:numPr>
        <w:pBdr>
          <w:top w:val="nil"/>
          <w:left w:val="nil"/>
          <w:bottom w:val="nil"/>
          <w:right w:val="nil"/>
          <w:between w:val="nil"/>
          <w:bar w:val="nil"/>
        </w:pBdr>
        <w:tabs>
          <w:tab w:val="num" w:pos="1440"/>
        </w:tabs>
        <w:ind w:hanging="360"/>
        <w:rPr>
          <w:rFonts w:ascii="Times New Roman" w:eastAsia="Times New Roman" w:hAnsi="Times New Roman" w:cs="Times New Roman"/>
          <w:sz w:val="24"/>
          <w:szCs w:val="32"/>
        </w:rPr>
      </w:pPr>
      <w:r w:rsidRPr="00F80F32">
        <w:rPr>
          <w:rFonts w:ascii="Times New Roman" w:eastAsia="Times New Roman" w:hAnsi="Times New Roman" w:cs="Times New Roman"/>
          <w:sz w:val="24"/>
          <w:szCs w:val="32"/>
        </w:rPr>
        <w:t>Bilateral temporoparietal reduzierter Glukosemetabolismus</w:t>
      </w:r>
    </w:p>
    <w:p w:rsidR="009347F0" w:rsidRPr="00F80F32" w:rsidRDefault="00FC14D8">
      <w:pPr>
        <w:pBdr>
          <w:top w:val="nil"/>
          <w:left w:val="nil"/>
          <w:bottom w:val="single" w:sz="12" w:space="0" w:color="808080"/>
          <w:right w:val="nil"/>
          <w:between w:val="nil"/>
          <w:bar w:val="nil"/>
        </w:pBdr>
        <w:spacing w:line="240" w:lineRule="auto"/>
        <w:ind w:left="720"/>
        <w:rPr>
          <w:rFonts w:ascii="Times New Roman" w:eastAsia="Times New Roman" w:hAnsi="Times New Roman" w:cs="Times New Roman"/>
          <w:b/>
          <w:bCs/>
          <w:sz w:val="24"/>
          <w:szCs w:val="32"/>
        </w:rPr>
      </w:pPr>
      <w:r w:rsidRPr="00F80F32">
        <w:rPr>
          <w:rFonts w:ascii="Times New Roman" w:eastAsia="Times New Roman" w:hAnsi="Times New Roman" w:cs="Times New Roman"/>
          <w:b/>
          <w:bCs/>
          <w:sz w:val="24"/>
          <w:szCs w:val="32"/>
        </w:rPr>
        <w:t>E.        Gesicherte AD autosomal dominante Mutation in der näheren Familie</w:t>
      </w:r>
    </w:p>
    <w:p w:rsidR="009347F0" w:rsidRPr="00F80F32" w:rsidRDefault="009347F0">
      <w:pPr>
        <w:pBdr>
          <w:top w:val="nil"/>
          <w:left w:val="nil"/>
          <w:bottom w:val="nil"/>
          <w:right w:val="nil"/>
          <w:between w:val="nil"/>
          <w:bar w:val="nil"/>
        </w:pBdr>
        <w:spacing w:line="240" w:lineRule="auto"/>
        <w:rPr>
          <w:sz w:val="24"/>
          <w:szCs w:val="32"/>
        </w:rPr>
      </w:pPr>
    </w:p>
    <w:p w:rsidR="009347F0" w:rsidRPr="00F80F32" w:rsidRDefault="00FC14D8">
      <w:pPr>
        <w:pBdr>
          <w:top w:val="nil"/>
          <w:left w:val="nil"/>
          <w:bottom w:val="nil"/>
          <w:right w:val="nil"/>
          <w:between w:val="nil"/>
          <w:bar w:val="nil"/>
        </w:pBdr>
        <w:spacing w:line="240" w:lineRule="auto"/>
        <w:rPr>
          <w:rFonts w:ascii="Times New Roman" w:eastAsia="Times New Roman" w:hAnsi="Times New Roman" w:cs="Times New Roman"/>
          <w:b/>
          <w:bCs/>
          <w:sz w:val="24"/>
          <w:szCs w:val="32"/>
        </w:rPr>
      </w:pPr>
      <w:r w:rsidRPr="00F80F32">
        <w:rPr>
          <w:rFonts w:ascii="Times New Roman" w:eastAsia="Times New Roman" w:hAnsi="Times New Roman" w:cs="Times New Roman"/>
          <w:b/>
          <w:bCs/>
          <w:sz w:val="24"/>
          <w:szCs w:val="32"/>
        </w:rPr>
        <w:t>Kriterien für sichere AD:</w:t>
      </w:r>
    </w:p>
    <w:p w:rsidR="009347F0" w:rsidRPr="00F80F32" w:rsidRDefault="00FC14D8">
      <w:pPr>
        <w:numPr>
          <w:ilvl w:val="0"/>
          <w:numId w:val="4"/>
        </w:numPr>
        <w:pBdr>
          <w:top w:val="nil"/>
          <w:left w:val="nil"/>
          <w:bottom w:val="nil"/>
          <w:right w:val="nil"/>
          <w:between w:val="nil"/>
          <w:bar w:val="nil"/>
        </w:pBdr>
        <w:tabs>
          <w:tab w:val="num" w:pos="1440"/>
        </w:tabs>
        <w:spacing w:line="240" w:lineRule="auto"/>
        <w:ind w:hanging="360"/>
        <w:rPr>
          <w:rFonts w:ascii="Times New Roman" w:eastAsia="Times New Roman" w:hAnsi="Times New Roman" w:cs="Times New Roman"/>
          <w:sz w:val="24"/>
          <w:szCs w:val="32"/>
        </w:rPr>
      </w:pPr>
      <w:r w:rsidRPr="00F80F32">
        <w:rPr>
          <w:rFonts w:ascii="Times New Roman" w:eastAsia="Times New Roman" w:hAnsi="Times New Roman" w:cs="Times New Roman"/>
          <w:sz w:val="24"/>
          <w:szCs w:val="32"/>
        </w:rPr>
        <w:t xml:space="preserve">Klinische </w:t>
      </w:r>
      <w:r w:rsidRPr="00F80F32">
        <w:rPr>
          <w:rFonts w:ascii="Times New Roman" w:eastAsia="Times New Roman" w:hAnsi="Times New Roman" w:cs="Times New Roman"/>
          <w:b/>
          <w:bCs/>
          <w:sz w:val="24"/>
          <w:szCs w:val="32"/>
        </w:rPr>
        <w:t>UND</w:t>
      </w:r>
      <w:r w:rsidRPr="00F80F32">
        <w:rPr>
          <w:rFonts w:ascii="Times New Roman" w:eastAsia="Times New Roman" w:hAnsi="Times New Roman" w:cs="Times New Roman"/>
          <w:sz w:val="24"/>
          <w:szCs w:val="32"/>
        </w:rPr>
        <w:t xml:space="preserve"> bioptisch/autoptische Sicherung</w:t>
      </w:r>
    </w:p>
    <w:p w:rsidR="009347F0" w:rsidRPr="00F80F32" w:rsidRDefault="00FC14D8">
      <w:pPr>
        <w:numPr>
          <w:ilvl w:val="0"/>
          <w:numId w:val="4"/>
        </w:numPr>
        <w:pBdr>
          <w:top w:val="nil"/>
          <w:left w:val="nil"/>
          <w:bottom w:val="single" w:sz="12" w:space="0" w:color="808080"/>
          <w:right w:val="nil"/>
          <w:between w:val="nil"/>
          <w:bar w:val="nil"/>
        </w:pBdr>
        <w:tabs>
          <w:tab w:val="num" w:pos="1440"/>
        </w:tabs>
        <w:spacing w:line="240" w:lineRule="auto"/>
        <w:ind w:hanging="360"/>
        <w:rPr>
          <w:rFonts w:ascii="Times New Roman" w:eastAsia="Times New Roman" w:hAnsi="Times New Roman" w:cs="Times New Roman"/>
          <w:sz w:val="24"/>
          <w:szCs w:val="32"/>
        </w:rPr>
      </w:pPr>
      <w:r w:rsidRPr="00F80F32">
        <w:rPr>
          <w:rFonts w:ascii="Times New Roman" w:eastAsia="Times New Roman" w:hAnsi="Times New Roman" w:cs="Times New Roman"/>
          <w:sz w:val="24"/>
          <w:szCs w:val="32"/>
        </w:rPr>
        <w:t xml:space="preserve">Klinische </w:t>
      </w:r>
      <w:r w:rsidRPr="00F80F32">
        <w:rPr>
          <w:rFonts w:ascii="Times New Roman" w:eastAsia="Times New Roman" w:hAnsi="Times New Roman" w:cs="Times New Roman"/>
          <w:b/>
          <w:bCs/>
          <w:sz w:val="24"/>
          <w:szCs w:val="32"/>
        </w:rPr>
        <w:t>UND</w:t>
      </w:r>
      <w:r w:rsidRPr="00F80F32">
        <w:rPr>
          <w:rFonts w:ascii="Times New Roman" w:eastAsia="Times New Roman" w:hAnsi="Times New Roman" w:cs="Times New Roman"/>
          <w:sz w:val="24"/>
          <w:szCs w:val="32"/>
        </w:rPr>
        <w:t xml:space="preserve"> genetische Hinweise (Mutation auf Chr. 1, 14 oder 21)</w:t>
      </w:r>
    </w:p>
    <w:p w:rsidR="009347F0" w:rsidRDefault="009347F0">
      <w:pPr>
        <w:pBdr>
          <w:top w:val="nil"/>
          <w:left w:val="nil"/>
          <w:bottom w:val="nil"/>
          <w:right w:val="nil"/>
          <w:between w:val="nil"/>
          <w:bar w:val="nil"/>
        </w:pBdr>
        <w:spacing w:line="240" w:lineRule="auto"/>
        <w:rPr>
          <w:sz w:val="24"/>
          <w:szCs w:val="32"/>
        </w:rPr>
      </w:pPr>
    </w:p>
    <w:p w:rsidR="000D1810" w:rsidRDefault="000D1810">
      <w:pPr>
        <w:pBdr>
          <w:top w:val="nil"/>
          <w:left w:val="nil"/>
          <w:bottom w:val="nil"/>
          <w:right w:val="nil"/>
          <w:between w:val="nil"/>
          <w:bar w:val="nil"/>
        </w:pBdr>
        <w:spacing w:line="240" w:lineRule="auto"/>
        <w:rPr>
          <w:sz w:val="24"/>
          <w:szCs w:val="32"/>
        </w:rPr>
      </w:pPr>
    </w:p>
    <w:p w:rsidR="000D1810" w:rsidRDefault="000D1810">
      <w:pPr>
        <w:pBdr>
          <w:top w:val="nil"/>
          <w:left w:val="nil"/>
          <w:bottom w:val="nil"/>
          <w:right w:val="nil"/>
          <w:between w:val="nil"/>
          <w:bar w:val="nil"/>
        </w:pBdr>
        <w:spacing w:line="240" w:lineRule="auto"/>
        <w:rPr>
          <w:sz w:val="24"/>
          <w:szCs w:val="32"/>
        </w:rPr>
      </w:pPr>
    </w:p>
    <w:p w:rsidR="000D1810" w:rsidRDefault="000D1810">
      <w:pPr>
        <w:pBdr>
          <w:top w:val="nil"/>
          <w:left w:val="nil"/>
          <w:bottom w:val="nil"/>
          <w:right w:val="nil"/>
          <w:between w:val="nil"/>
          <w:bar w:val="nil"/>
        </w:pBdr>
        <w:spacing w:line="240" w:lineRule="auto"/>
        <w:rPr>
          <w:sz w:val="24"/>
          <w:szCs w:val="32"/>
        </w:rPr>
      </w:pPr>
    </w:p>
    <w:p w:rsidR="000D1810" w:rsidRDefault="000D1810">
      <w:pPr>
        <w:pBdr>
          <w:top w:val="nil"/>
          <w:left w:val="nil"/>
          <w:bottom w:val="nil"/>
          <w:right w:val="nil"/>
          <w:between w:val="nil"/>
          <w:bar w:val="nil"/>
        </w:pBdr>
        <w:spacing w:line="240" w:lineRule="auto"/>
        <w:rPr>
          <w:sz w:val="24"/>
          <w:szCs w:val="32"/>
        </w:rPr>
      </w:pPr>
    </w:p>
    <w:p w:rsidR="000D1810" w:rsidRDefault="000D1810">
      <w:pPr>
        <w:pBdr>
          <w:top w:val="nil"/>
          <w:left w:val="nil"/>
          <w:bottom w:val="nil"/>
          <w:right w:val="nil"/>
          <w:between w:val="nil"/>
          <w:bar w:val="nil"/>
        </w:pBdr>
        <w:spacing w:line="240" w:lineRule="auto"/>
        <w:rPr>
          <w:sz w:val="24"/>
          <w:szCs w:val="32"/>
        </w:rPr>
      </w:pPr>
    </w:p>
    <w:p w:rsidR="000D1810" w:rsidRDefault="000D1810">
      <w:pPr>
        <w:pBdr>
          <w:top w:val="nil"/>
          <w:left w:val="nil"/>
          <w:bottom w:val="nil"/>
          <w:right w:val="nil"/>
          <w:between w:val="nil"/>
          <w:bar w:val="nil"/>
        </w:pBdr>
        <w:spacing w:line="240" w:lineRule="auto"/>
        <w:rPr>
          <w:sz w:val="24"/>
          <w:szCs w:val="32"/>
        </w:rPr>
      </w:pPr>
    </w:p>
    <w:p w:rsidR="008E7542" w:rsidRDefault="008E7542">
      <w:pPr>
        <w:pBdr>
          <w:top w:val="nil"/>
          <w:left w:val="nil"/>
          <w:bottom w:val="nil"/>
          <w:right w:val="nil"/>
          <w:between w:val="nil"/>
          <w:bar w:val="nil"/>
        </w:pBdr>
        <w:spacing w:line="240" w:lineRule="auto"/>
        <w:rPr>
          <w:sz w:val="24"/>
          <w:szCs w:val="32"/>
        </w:rPr>
        <w:sectPr w:rsidR="008E7542" w:rsidSect="00C60C0F">
          <w:footerReference w:type="default" r:id="rId73"/>
          <w:pgSz w:w="12240" w:h="15840"/>
          <w:pgMar w:top="1440" w:right="1440" w:bottom="1440" w:left="1440" w:header="709" w:footer="709" w:gutter="0"/>
          <w:pgNumType w:start="15"/>
          <w:cols w:space="708"/>
          <w:docGrid w:linePitch="360"/>
        </w:sectPr>
      </w:pPr>
    </w:p>
    <w:p w:rsidR="000D1810" w:rsidRDefault="000D1810">
      <w:pPr>
        <w:pBdr>
          <w:top w:val="nil"/>
          <w:left w:val="nil"/>
          <w:bottom w:val="nil"/>
          <w:right w:val="nil"/>
          <w:between w:val="nil"/>
          <w:bar w:val="nil"/>
        </w:pBdr>
        <w:spacing w:line="240" w:lineRule="auto"/>
        <w:rPr>
          <w:sz w:val="24"/>
          <w:szCs w:val="32"/>
        </w:rPr>
      </w:pPr>
    </w:p>
    <w:p w:rsidR="000D1810" w:rsidRPr="00F80F32" w:rsidRDefault="000D1810">
      <w:pPr>
        <w:pBdr>
          <w:top w:val="nil"/>
          <w:left w:val="nil"/>
          <w:bottom w:val="nil"/>
          <w:right w:val="nil"/>
          <w:between w:val="nil"/>
          <w:bar w:val="nil"/>
        </w:pBdr>
        <w:spacing w:line="240" w:lineRule="auto"/>
        <w:rPr>
          <w:sz w:val="24"/>
          <w:szCs w:val="32"/>
        </w:rPr>
      </w:pPr>
    </w:p>
    <w:sectPr w:rsidR="000D1810" w:rsidRPr="00F80F32" w:rsidSect="00434BE9">
      <w:footerReference w:type="default" r:id="rId74"/>
      <w:pgSz w:w="12240" w:h="15840"/>
      <w:pgMar w:top="1440" w:right="1440" w:bottom="1440" w:left="1440"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558" w:rsidRDefault="000C1558" w:rsidP="00557415">
      <w:pPr>
        <w:spacing w:line="240" w:lineRule="auto"/>
      </w:pPr>
      <w:r>
        <w:separator/>
      </w:r>
    </w:p>
  </w:endnote>
  <w:endnote w:type="continuationSeparator" w:id="0">
    <w:p w:rsidR="000C1558" w:rsidRDefault="000C1558" w:rsidP="0055741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4939"/>
      <w:docPartObj>
        <w:docPartGallery w:val="Page Numbers (Bottom of Page)"/>
        <w:docPartUnique/>
      </w:docPartObj>
    </w:sdtPr>
    <w:sdtContent>
      <w:p w:rsidR="00BA23D7" w:rsidRDefault="00AE4F42">
        <w:pPr>
          <w:pStyle w:val="Fuzeile"/>
          <w:jc w:val="center"/>
        </w:pPr>
      </w:p>
    </w:sdtContent>
  </w:sdt>
  <w:p w:rsidR="00463EEC" w:rsidRDefault="00463EEC">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4945"/>
      <w:docPartObj>
        <w:docPartGallery w:val="Page Numbers (Bottom of Page)"/>
        <w:docPartUnique/>
      </w:docPartObj>
    </w:sdtPr>
    <w:sdtContent>
      <w:p w:rsidR="00BA23D7" w:rsidRDefault="00AE4F42">
        <w:pPr>
          <w:pStyle w:val="Fuzeile"/>
          <w:jc w:val="center"/>
        </w:pPr>
      </w:p>
    </w:sdtContent>
  </w:sdt>
  <w:p w:rsidR="00BA23D7" w:rsidRDefault="00BA23D7">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5938"/>
      <w:docPartObj>
        <w:docPartGallery w:val="Page Numbers (Bottom of Page)"/>
        <w:docPartUnique/>
      </w:docPartObj>
    </w:sdtPr>
    <w:sdtContent>
      <w:p w:rsidR="00BA23D7" w:rsidRDefault="00AE4F42">
        <w:pPr>
          <w:pStyle w:val="Fuzeile"/>
          <w:jc w:val="center"/>
        </w:pPr>
        <w:fldSimple w:instr=" PAGE   \* MERGEFORMAT ">
          <w:r w:rsidR="009E578F">
            <w:rPr>
              <w:noProof/>
            </w:rPr>
            <w:t>12</w:t>
          </w:r>
        </w:fldSimple>
      </w:p>
    </w:sdtContent>
  </w:sdt>
  <w:p w:rsidR="00BA23D7" w:rsidRDefault="00BA23D7">
    <w:pPr>
      <w:pStyle w:val="Fuzeil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AB" w:rsidRDefault="007855AB">
    <w:pPr>
      <w:pStyle w:val="Fuzeile"/>
      <w:jc w:val="center"/>
    </w:pPr>
  </w:p>
  <w:p w:rsidR="007855AB" w:rsidRDefault="007855AB">
    <w:pPr>
      <w:pStyle w:val="Fuzeil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09822"/>
      <w:docPartObj>
        <w:docPartGallery w:val="Page Numbers (Bottom of Page)"/>
        <w:docPartUnique/>
      </w:docPartObj>
    </w:sdtPr>
    <w:sdtContent>
      <w:p w:rsidR="007855AB" w:rsidRDefault="00AE4F42">
        <w:pPr>
          <w:pStyle w:val="Fuzeile"/>
          <w:jc w:val="center"/>
        </w:pPr>
        <w:fldSimple w:instr=" PAGE   \* MERGEFORMAT ">
          <w:r w:rsidR="009E578F">
            <w:rPr>
              <w:noProof/>
            </w:rPr>
            <w:t>15</w:t>
          </w:r>
        </w:fldSimple>
      </w:p>
    </w:sdtContent>
  </w:sdt>
  <w:p w:rsidR="007855AB" w:rsidRDefault="007855AB">
    <w:pPr>
      <w:pStyle w:val="Fuzeil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542" w:rsidRDefault="008E7542">
    <w:pPr>
      <w:pStyle w:val="Fuzeile"/>
      <w:jc w:val="center"/>
    </w:pPr>
  </w:p>
  <w:p w:rsidR="008E7542" w:rsidRDefault="008E754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558" w:rsidRDefault="000C1558" w:rsidP="00557415">
      <w:pPr>
        <w:spacing w:line="240" w:lineRule="auto"/>
      </w:pPr>
      <w:r>
        <w:separator/>
      </w:r>
    </w:p>
  </w:footnote>
  <w:footnote w:type="continuationSeparator" w:id="0">
    <w:p w:rsidR="000C1558" w:rsidRDefault="000C1558" w:rsidP="0055741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4412D678">
      <w:start w:val="1"/>
      <w:numFmt w:val="bullet"/>
      <w:lvlText w:val="●"/>
      <w:lvlJc w:val="left"/>
      <w:pPr>
        <w:tabs>
          <w:tab w:val="num" w:pos="1080"/>
        </w:tabs>
        <w:ind w:left="1440" w:hanging="1080"/>
      </w:pPr>
      <w:rPr>
        <w:rFonts w:ascii="Times New Roman" w:eastAsia="Times New Roman" w:hAnsi="Times New Roman" w:cs="Times New Roman"/>
        <w:b w:val="0"/>
        <w:bCs w:val="0"/>
        <w:i w:val="0"/>
        <w:iCs w:val="0"/>
        <w:strike w:val="0"/>
        <w:color w:val="000000"/>
        <w:sz w:val="16"/>
        <w:szCs w:val="16"/>
        <w:u w:val="none"/>
      </w:rPr>
    </w:lvl>
    <w:lvl w:ilvl="1" w:tplc="46B0279A">
      <w:start w:val="1"/>
      <w:numFmt w:val="bullet"/>
      <w:lvlText w:val="○"/>
      <w:lvlJc w:val="left"/>
      <w:pPr>
        <w:tabs>
          <w:tab w:val="num" w:pos="1800"/>
        </w:tabs>
        <w:ind w:left="2160" w:hanging="1080"/>
      </w:pPr>
      <w:rPr>
        <w:rFonts w:ascii="Times New Roman" w:eastAsia="Times New Roman" w:hAnsi="Times New Roman" w:cs="Times New Roman"/>
        <w:b w:val="0"/>
        <w:bCs w:val="0"/>
        <w:i w:val="0"/>
        <w:iCs w:val="0"/>
        <w:strike w:val="0"/>
        <w:color w:val="000000"/>
        <w:sz w:val="16"/>
        <w:szCs w:val="16"/>
        <w:u w:val="none"/>
      </w:rPr>
    </w:lvl>
    <w:lvl w:ilvl="2" w:tplc="A37A08DC">
      <w:start w:val="1"/>
      <w:numFmt w:val="bullet"/>
      <w:lvlText w:val="■"/>
      <w:lvlJc w:val="right"/>
      <w:pPr>
        <w:tabs>
          <w:tab w:val="num" w:pos="2520"/>
        </w:tabs>
        <w:ind w:left="2880" w:hanging="900"/>
      </w:pPr>
      <w:rPr>
        <w:rFonts w:ascii="Times New Roman" w:eastAsia="Times New Roman" w:hAnsi="Times New Roman" w:cs="Times New Roman"/>
        <w:b w:val="0"/>
        <w:bCs w:val="0"/>
        <w:i w:val="0"/>
        <w:iCs w:val="0"/>
        <w:strike w:val="0"/>
        <w:color w:val="000000"/>
        <w:sz w:val="16"/>
        <w:szCs w:val="16"/>
        <w:u w:val="none"/>
      </w:rPr>
    </w:lvl>
    <w:lvl w:ilvl="3" w:tplc="6452319A">
      <w:start w:val="1"/>
      <w:numFmt w:val="bullet"/>
      <w:lvlText w:val="●"/>
      <w:lvlJc w:val="left"/>
      <w:pPr>
        <w:tabs>
          <w:tab w:val="num" w:pos="3240"/>
        </w:tabs>
        <w:ind w:left="3600" w:hanging="1080"/>
      </w:pPr>
      <w:rPr>
        <w:rFonts w:ascii="Times New Roman" w:eastAsia="Times New Roman" w:hAnsi="Times New Roman" w:cs="Times New Roman"/>
        <w:b w:val="0"/>
        <w:bCs w:val="0"/>
        <w:i w:val="0"/>
        <w:iCs w:val="0"/>
        <w:strike w:val="0"/>
        <w:color w:val="000000"/>
        <w:sz w:val="16"/>
        <w:szCs w:val="16"/>
        <w:u w:val="none"/>
      </w:rPr>
    </w:lvl>
    <w:lvl w:ilvl="4" w:tplc="26C0FF38">
      <w:start w:val="1"/>
      <w:numFmt w:val="bullet"/>
      <w:lvlText w:val="○"/>
      <w:lvlJc w:val="left"/>
      <w:pPr>
        <w:tabs>
          <w:tab w:val="num" w:pos="3960"/>
        </w:tabs>
        <w:ind w:left="4320" w:hanging="1080"/>
      </w:pPr>
      <w:rPr>
        <w:rFonts w:ascii="Times New Roman" w:eastAsia="Times New Roman" w:hAnsi="Times New Roman" w:cs="Times New Roman"/>
        <w:b w:val="0"/>
        <w:bCs w:val="0"/>
        <w:i w:val="0"/>
        <w:iCs w:val="0"/>
        <w:strike w:val="0"/>
        <w:color w:val="000000"/>
        <w:sz w:val="16"/>
        <w:szCs w:val="16"/>
        <w:u w:val="none"/>
      </w:rPr>
    </w:lvl>
    <w:lvl w:ilvl="5" w:tplc="B3542EAC">
      <w:start w:val="1"/>
      <w:numFmt w:val="bullet"/>
      <w:lvlText w:val="■"/>
      <w:lvlJc w:val="right"/>
      <w:pPr>
        <w:tabs>
          <w:tab w:val="num" w:pos="4680"/>
        </w:tabs>
        <w:ind w:left="5040" w:hanging="900"/>
      </w:pPr>
      <w:rPr>
        <w:rFonts w:ascii="Times New Roman" w:eastAsia="Times New Roman" w:hAnsi="Times New Roman" w:cs="Times New Roman"/>
        <w:b w:val="0"/>
        <w:bCs w:val="0"/>
        <w:i w:val="0"/>
        <w:iCs w:val="0"/>
        <w:strike w:val="0"/>
        <w:color w:val="000000"/>
        <w:sz w:val="16"/>
        <w:szCs w:val="16"/>
        <w:u w:val="none"/>
      </w:rPr>
    </w:lvl>
    <w:lvl w:ilvl="6" w:tplc="0A907890">
      <w:start w:val="1"/>
      <w:numFmt w:val="bullet"/>
      <w:lvlText w:val="●"/>
      <w:lvlJc w:val="left"/>
      <w:pPr>
        <w:tabs>
          <w:tab w:val="num" w:pos="5400"/>
        </w:tabs>
        <w:ind w:left="5760" w:hanging="1080"/>
      </w:pPr>
      <w:rPr>
        <w:rFonts w:ascii="Times New Roman" w:eastAsia="Times New Roman" w:hAnsi="Times New Roman" w:cs="Times New Roman"/>
        <w:b w:val="0"/>
        <w:bCs w:val="0"/>
        <w:i w:val="0"/>
        <w:iCs w:val="0"/>
        <w:strike w:val="0"/>
        <w:color w:val="000000"/>
        <w:sz w:val="16"/>
        <w:szCs w:val="16"/>
        <w:u w:val="none"/>
      </w:rPr>
    </w:lvl>
    <w:lvl w:ilvl="7" w:tplc="8B2A753A">
      <w:start w:val="1"/>
      <w:numFmt w:val="bullet"/>
      <w:lvlText w:val="○"/>
      <w:lvlJc w:val="left"/>
      <w:pPr>
        <w:tabs>
          <w:tab w:val="num" w:pos="6120"/>
        </w:tabs>
        <w:ind w:left="6480" w:hanging="1080"/>
      </w:pPr>
      <w:rPr>
        <w:rFonts w:ascii="Times New Roman" w:eastAsia="Times New Roman" w:hAnsi="Times New Roman" w:cs="Times New Roman"/>
        <w:b w:val="0"/>
        <w:bCs w:val="0"/>
        <w:i w:val="0"/>
        <w:iCs w:val="0"/>
        <w:strike w:val="0"/>
        <w:color w:val="000000"/>
        <w:sz w:val="16"/>
        <w:szCs w:val="16"/>
        <w:u w:val="none"/>
      </w:rPr>
    </w:lvl>
    <w:lvl w:ilvl="8" w:tplc="93B04772">
      <w:start w:val="1"/>
      <w:numFmt w:val="bullet"/>
      <w:lvlText w:val="■"/>
      <w:lvlJc w:val="right"/>
      <w:pPr>
        <w:tabs>
          <w:tab w:val="num" w:pos="6840"/>
        </w:tabs>
        <w:ind w:left="7200" w:hanging="900"/>
      </w:pPr>
      <w:rPr>
        <w:rFonts w:ascii="Times New Roman" w:eastAsia="Times New Roman" w:hAnsi="Times New Roman" w:cs="Times New Roman"/>
        <w:b w:val="0"/>
        <w:bCs w:val="0"/>
        <w:i w:val="0"/>
        <w:iCs w:val="0"/>
        <w:strike w:val="0"/>
        <w:color w:val="000000"/>
        <w:sz w:val="16"/>
        <w:szCs w:val="16"/>
        <w:u w:val="none"/>
      </w:rPr>
    </w:lvl>
  </w:abstractNum>
  <w:abstractNum w:abstractNumId="1">
    <w:nsid w:val="00000002"/>
    <w:multiLevelType w:val="hybridMultilevel"/>
    <w:tmpl w:val="00000002"/>
    <w:lvl w:ilvl="0" w:tplc="3CBE9D7A">
      <w:start w:val="1"/>
      <w:numFmt w:val="bullet"/>
      <w:lvlText w:val="●"/>
      <w:lvlJc w:val="left"/>
      <w:pPr>
        <w:tabs>
          <w:tab w:val="num" w:pos="1080"/>
        </w:tabs>
        <w:ind w:left="1440" w:hanging="1080"/>
      </w:pPr>
      <w:rPr>
        <w:rFonts w:ascii="Times New Roman" w:eastAsia="Times New Roman" w:hAnsi="Times New Roman" w:cs="Times New Roman"/>
        <w:b w:val="0"/>
        <w:bCs w:val="0"/>
        <w:i w:val="0"/>
        <w:iCs w:val="0"/>
        <w:strike w:val="0"/>
        <w:color w:val="000000"/>
        <w:sz w:val="16"/>
        <w:szCs w:val="16"/>
        <w:u w:val="none"/>
      </w:rPr>
    </w:lvl>
    <w:lvl w:ilvl="1" w:tplc="CF628F0A">
      <w:start w:val="1"/>
      <w:numFmt w:val="bullet"/>
      <w:lvlText w:val="○"/>
      <w:lvlJc w:val="left"/>
      <w:pPr>
        <w:tabs>
          <w:tab w:val="num" w:pos="1800"/>
        </w:tabs>
        <w:ind w:left="2160" w:hanging="1080"/>
      </w:pPr>
      <w:rPr>
        <w:rFonts w:ascii="Times New Roman" w:eastAsia="Times New Roman" w:hAnsi="Times New Roman" w:cs="Times New Roman"/>
        <w:b w:val="0"/>
        <w:bCs w:val="0"/>
        <w:i w:val="0"/>
        <w:iCs w:val="0"/>
        <w:strike w:val="0"/>
        <w:color w:val="000000"/>
        <w:sz w:val="16"/>
        <w:szCs w:val="16"/>
        <w:u w:val="none"/>
      </w:rPr>
    </w:lvl>
    <w:lvl w:ilvl="2" w:tplc="037C0264">
      <w:start w:val="1"/>
      <w:numFmt w:val="bullet"/>
      <w:lvlText w:val="■"/>
      <w:lvlJc w:val="right"/>
      <w:pPr>
        <w:tabs>
          <w:tab w:val="num" w:pos="2520"/>
        </w:tabs>
        <w:ind w:left="2880" w:hanging="900"/>
      </w:pPr>
      <w:rPr>
        <w:rFonts w:ascii="Times New Roman" w:eastAsia="Times New Roman" w:hAnsi="Times New Roman" w:cs="Times New Roman"/>
        <w:b w:val="0"/>
        <w:bCs w:val="0"/>
        <w:i w:val="0"/>
        <w:iCs w:val="0"/>
        <w:strike w:val="0"/>
        <w:color w:val="000000"/>
        <w:sz w:val="16"/>
        <w:szCs w:val="16"/>
        <w:u w:val="none"/>
      </w:rPr>
    </w:lvl>
    <w:lvl w:ilvl="3" w:tplc="2DB6E572">
      <w:start w:val="1"/>
      <w:numFmt w:val="bullet"/>
      <w:lvlText w:val="●"/>
      <w:lvlJc w:val="left"/>
      <w:pPr>
        <w:tabs>
          <w:tab w:val="num" w:pos="3240"/>
        </w:tabs>
        <w:ind w:left="3600" w:hanging="1080"/>
      </w:pPr>
      <w:rPr>
        <w:rFonts w:ascii="Times New Roman" w:eastAsia="Times New Roman" w:hAnsi="Times New Roman" w:cs="Times New Roman"/>
        <w:b w:val="0"/>
        <w:bCs w:val="0"/>
        <w:i w:val="0"/>
        <w:iCs w:val="0"/>
        <w:strike w:val="0"/>
        <w:color w:val="000000"/>
        <w:sz w:val="16"/>
        <w:szCs w:val="16"/>
        <w:u w:val="none"/>
      </w:rPr>
    </w:lvl>
    <w:lvl w:ilvl="4" w:tplc="06462FF0">
      <w:start w:val="1"/>
      <w:numFmt w:val="bullet"/>
      <w:lvlText w:val="○"/>
      <w:lvlJc w:val="left"/>
      <w:pPr>
        <w:tabs>
          <w:tab w:val="num" w:pos="3960"/>
        </w:tabs>
        <w:ind w:left="4320" w:hanging="1080"/>
      </w:pPr>
      <w:rPr>
        <w:rFonts w:ascii="Times New Roman" w:eastAsia="Times New Roman" w:hAnsi="Times New Roman" w:cs="Times New Roman"/>
        <w:b w:val="0"/>
        <w:bCs w:val="0"/>
        <w:i w:val="0"/>
        <w:iCs w:val="0"/>
        <w:strike w:val="0"/>
        <w:color w:val="000000"/>
        <w:sz w:val="16"/>
        <w:szCs w:val="16"/>
        <w:u w:val="none"/>
      </w:rPr>
    </w:lvl>
    <w:lvl w:ilvl="5" w:tplc="55CA85EC">
      <w:start w:val="1"/>
      <w:numFmt w:val="bullet"/>
      <w:lvlText w:val="■"/>
      <w:lvlJc w:val="right"/>
      <w:pPr>
        <w:tabs>
          <w:tab w:val="num" w:pos="4680"/>
        </w:tabs>
        <w:ind w:left="5040" w:hanging="900"/>
      </w:pPr>
      <w:rPr>
        <w:rFonts w:ascii="Times New Roman" w:eastAsia="Times New Roman" w:hAnsi="Times New Roman" w:cs="Times New Roman"/>
        <w:b w:val="0"/>
        <w:bCs w:val="0"/>
        <w:i w:val="0"/>
        <w:iCs w:val="0"/>
        <w:strike w:val="0"/>
        <w:color w:val="000000"/>
        <w:sz w:val="16"/>
        <w:szCs w:val="16"/>
        <w:u w:val="none"/>
      </w:rPr>
    </w:lvl>
    <w:lvl w:ilvl="6" w:tplc="2E340FD8">
      <w:start w:val="1"/>
      <w:numFmt w:val="bullet"/>
      <w:lvlText w:val="●"/>
      <w:lvlJc w:val="left"/>
      <w:pPr>
        <w:tabs>
          <w:tab w:val="num" w:pos="5400"/>
        </w:tabs>
        <w:ind w:left="5760" w:hanging="1080"/>
      </w:pPr>
      <w:rPr>
        <w:rFonts w:ascii="Times New Roman" w:eastAsia="Times New Roman" w:hAnsi="Times New Roman" w:cs="Times New Roman"/>
        <w:b w:val="0"/>
        <w:bCs w:val="0"/>
        <w:i w:val="0"/>
        <w:iCs w:val="0"/>
        <w:strike w:val="0"/>
        <w:color w:val="000000"/>
        <w:sz w:val="16"/>
        <w:szCs w:val="16"/>
        <w:u w:val="none"/>
      </w:rPr>
    </w:lvl>
    <w:lvl w:ilvl="7" w:tplc="4454D704">
      <w:start w:val="1"/>
      <w:numFmt w:val="bullet"/>
      <w:lvlText w:val="○"/>
      <w:lvlJc w:val="left"/>
      <w:pPr>
        <w:tabs>
          <w:tab w:val="num" w:pos="6120"/>
        </w:tabs>
        <w:ind w:left="6480" w:hanging="1080"/>
      </w:pPr>
      <w:rPr>
        <w:rFonts w:ascii="Times New Roman" w:eastAsia="Times New Roman" w:hAnsi="Times New Roman" w:cs="Times New Roman"/>
        <w:b w:val="0"/>
        <w:bCs w:val="0"/>
        <w:i w:val="0"/>
        <w:iCs w:val="0"/>
        <w:strike w:val="0"/>
        <w:color w:val="000000"/>
        <w:sz w:val="16"/>
        <w:szCs w:val="16"/>
        <w:u w:val="none"/>
      </w:rPr>
    </w:lvl>
    <w:lvl w:ilvl="8" w:tplc="52668BDE">
      <w:start w:val="1"/>
      <w:numFmt w:val="bullet"/>
      <w:lvlText w:val="■"/>
      <w:lvlJc w:val="right"/>
      <w:pPr>
        <w:tabs>
          <w:tab w:val="num" w:pos="6840"/>
        </w:tabs>
        <w:ind w:left="7200" w:hanging="900"/>
      </w:pPr>
      <w:rPr>
        <w:rFonts w:ascii="Times New Roman" w:eastAsia="Times New Roman" w:hAnsi="Times New Roman" w:cs="Times New Roman"/>
        <w:b w:val="0"/>
        <w:bCs w:val="0"/>
        <w:i w:val="0"/>
        <w:iCs w:val="0"/>
        <w:strike w:val="0"/>
        <w:color w:val="000000"/>
        <w:sz w:val="16"/>
        <w:szCs w:val="16"/>
        <w:u w:val="none"/>
      </w:rPr>
    </w:lvl>
  </w:abstractNum>
  <w:abstractNum w:abstractNumId="2">
    <w:nsid w:val="00000003"/>
    <w:multiLevelType w:val="hybridMultilevel"/>
    <w:tmpl w:val="00000003"/>
    <w:lvl w:ilvl="0" w:tplc="7A964A60">
      <w:start w:val="1"/>
      <w:numFmt w:val="bullet"/>
      <w:lvlText w:val="●"/>
      <w:lvlJc w:val="left"/>
      <w:pPr>
        <w:tabs>
          <w:tab w:val="num" w:pos="1080"/>
        </w:tabs>
        <w:ind w:left="1440" w:hanging="1080"/>
      </w:pPr>
      <w:rPr>
        <w:rFonts w:ascii="Times New Roman" w:eastAsia="Times New Roman" w:hAnsi="Times New Roman" w:cs="Times New Roman"/>
        <w:b w:val="0"/>
        <w:bCs w:val="0"/>
        <w:i w:val="0"/>
        <w:iCs w:val="0"/>
        <w:strike w:val="0"/>
        <w:color w:val="000000"/>
        <w:sz w:val="16"/>
        <w:szCs w:val="16"/>
        <w:u w:val="none"/>
      </w:rPr>
    </w:lvl>
    <w:lvl w:ilvl="1" w:tplc="B03461CC">
      <w:start w:val="1"/>
      <w:numFmt w:val="bullet"/>
      <w:lvlText w:val="○"/>
      <w:lvlJc w:val="left"/>
      <w:pPr>
        <w:tabs>
          <w:tab w:val="num" w:pos="1800"/>
        </w:tabs>
        <w:ind w:left="2160" w:hanging="1080"/>
      </w:pPr>
      <w:rPr>
        <w:rFonts w:ascii="Times New Roman" w:eastAsia="Times New Roman" w:hAnsi="Times New Roman" w:cs="Times New Roman"/>
        <w:b w:val="0"/>
        <w:bCs w:val="0"/>
        <w:i w:val="0"/>
        <w:iCs w:val="0"/>
        <w:strike w:val="0"/>
        <w:color w:val="000000"/>
        <w:sz w:val="16"/>
        <w:szCs w:val="16"/>
        <w:u w:val="none"/>
      </w:rPr>
    </w:lvl>
    <w:lvl w:ilvl="2" w:tplc="517A11D8">
      <w:start w:val="1"/>
      <w:numFmt w:val="bullet"/>
      <w:lvlText w:val="■"/>
      <w:lvlJc w:val="right"/>
      <w:pPr>
        <w:tabs>
          <w:tab w:val="num" w:pos="2520"/>
        </w:tabs>
        <w:ind w:left="2880" w:hanging="900"/>
      </w:pPr>
      <w:rPr>
        <w:rFonts w:ascii="Times New Roman" w:eastAsia="Times New Roman" w:hAnsi="Times New Roman" w:cs="Times New Roman"/>
        <w:b w:val="0"/>
        <w:bCs w:val="0"/>
        <w:i w:val="0"/>
        <w:iCs w:val="0"/>
        <w:strike w:val="0"/>
        <w:color w:val="000000"/>
        <w:sz w:val="16"/>
        <w:szCs w:val="16"/>
        <w:u w:val="none"/>
      </w:rPr>
    </w:lvl>
    <w:lvl w:ilvl="3" w:tplc="E4A40776">
      <w:start w:val="1"/>
      <w:numFmt w:val="bullet"/>
      <w:lvlText w:val="●"/>
      <w:lvlJc w:val="left"/>
      <w:pPr>
        <w:tabs>
          <w:tab w:val="num" w:pos="3240"/>
        </w:tabs>
        <w:ind w:left="3600" w:hanging="1080"/>
      </w:pPr>
      <w:rPr>
        <w:rFonts w:ascii="Times New Roman" w:eastAsia="Times New Roman" w:hAnsi="Times New Roman" w:cs="Times New Roman"/>
        <w:b w:val="0"/>
        <w:bCs w:val="0"/>
        <w:i w:val="0"/>
        <w:iCs w:val="0"/>
        <w:strike w:val="0"/>
        <w:color w:val="000000"/>
        <w:sz w:val="16"/>
        <w:szCs w:val="16"/>
        <w:u w:val="none"/>
      </w:rPr>
    </w:lvl>
    <w:lvl w:ilvl="4" w:tplc="B258549A">
      <w:start w:val="1"/>
      <w:numFmt w:val="bullet"/>
      <w:lvlText w:val="○"/>
      <w:lvlJc w:val="left"/>
      <w:pPr>
        <w:tabs>
          <w:tab w:val="num" w:pos="3960"/>
        </w:tabs>
        <w:ind w:left="4320" w:hanging="1080"/>
      </w:pPr>
      <w:rPr>
        <w:rFonts w:ascii="Times New Roman" w:eastAsia="Times New Roman" w:hAnsi="Times New Roman" w:cs="Times New Roman"/>
        <w:b w:val="0"/>
        <w:bCs w:val="0"/>
        <w:i w:val="0"/>
        <w:iCs w:val="0"/>
        <w:strike w:val="0"/>
        <w:color w:val="000000"/>
        <w:sz w:val="16"/>
        <w:szCs w:val="16"/>
        <w:u w:val="none"/>
      </w:rPr>
    </w:lvl>
    <w:lvl w:ilvl="5" w:tplc="2F16D822">
      <w:start w:val="1"/>
      <w:numFmt w:val="bullet"/>
      <w:lvlText w:val="■"/>
      <w:lvlJc w:val="right"/>
      <w:pPr>
        <w:tabs>
          <w:tab w:val="num" w:pos="4680"/>
        </w:tabs>
        <w:ind w:left="5040" w:hanging="900"/>
      </w:pPr>
      <w:rPr>
        <w:rFonts w:ascii="Times New Roman" w:eastAsia="Times New Roman" w:hAnsi="Times New Roman" w:cs="Times New Roman"/>
        <w:b w:val="0"/>
        <w:bCs w:val="0"/>
        <w:i w:val="0"/>
        <w:iCs w:val="0"/>
        <w:strike w:val="0"/>
        <w:color w:val="000000"/>
        <w:sz w:val="16"/>
        <w:szCs w:val="16"/>
        <w:u w:val="none"/>
      </w:rPr>
    </w:lvl>
    <w:lvl w:ilvl="6" w:tplc="3AD201EE">
      <w:start w:val="1"/>
      <w:numFmt w:val="bullet"/>
      <w:lvlText w:val="●"/>
      <w:lvlJc w:val="left"/>
      <w:pPr>
        <w:tabs>
          <w:tab w:val="num" w:pos="5400"/>
        </w:tabs>
        <w:ind w:left="5760" w:hanging="1080"/>
      </w:pPr>
      <w:rPr>
        <w:rFonts w:ascii="Times New Roman" w:eastAsia="Times New Roman" w:hAnsi="Times New Roman" w:cs="Times New Roman"/>
        <w:b w:val="0"/>
        <w:bCs w:val="0"/>
        <w:i w:val="0"/>
        <w:iCs w:val="0"/>
        <w:strike w:val="0"/>
        <w:color w:val="000000"/>
        <w:sz w:val="16"/>
        <w:szCs w:val="16"/>
        <w:u w:val="none"/>
      </w:rPr>
    </w:lvl>
    <w:lvl w:ilvl="7" w:tplc="4C06117C">
      <w:start w:val="1"/>
      <w:numFmt w:val="bullet"/>
      <w:lvlText w:val="○"/>
      <w:lvlJc w:val="left"/>
      <w:pPr>
        <w:tabs>
          <w:tab w:val="num" w:pos="6120"/>
        </w:tabs>
        <w:ind w:left="6480" w:hanging="1080"/>
      </w:pPr>
      <w:rPr>
        <w:rFonts w:ascii="Times New Roman" w:eastAsia="Times New Roman" w:hAnsi="Times New Roman" w:cs="Times New Roman"/>
        <w:b w:val="0"/>
        <w:bCs w:val="0"/>
        <w:i w:val="0"/>
        <w:iCs w:val="0"/>
        <w:strike w:val="0"/>
        <w:color w:val="000000"/>
        <w:sz w:val="16"/>
        <w:szCs w:val="16"/>
        <w:u w:val="none"/>
      </w:rPr>
    </w:lvl>
    <w:lvl w:ilvl="8" w:tplc="2B12DBD8">
      <w:start w:val="1"/>
      <w:numFmt w:val="bullet"/>
      <w:lvlText w:val="■"/>
      <w:lvlJc w:val="right"/>
      <w:pPr>
        <w:tabs>
          <w:tab w:val="num" w:pos="6840"/>
        </w:tabs>
        <w:ind w:left="7200" w:hanging="900"/>
      </w:pPr>
      <w:rPr>
        <w:rFonts w:ascii="Times New Roman" w:eastAsia="Times New Roman" w:hAnsi="Times New Roman" w:cs="Times New Roman"/>
        <w:b w:val="0"/>
        <w:bCs w:val="0"/>
        <w:i w:val="0"/>
        <w:iCs w:val="0"/>
        <w:strike w:val="0"/>
        <w:color w:val="000000"/>
        <w:sz w:val="16"/>
        <w:szCs w:val="16"/>
        <w:u w:val="none"/>
      </w:rPr>
    </w:lvl>
  </w:abstractNum>
  <w:abstractNum w:abstractNumId="3">
    <w:nsid w:val="00000004"/>
    <w:multiLevelType w:val="hybridMultilevel"/>
    <w:tmpl w:val="00000004"/>
    <w:lvl w:ilvl="0" w:tplc="6BA4DC2E">
      <w:start w:val="1"/>
      <w:numFmt w:val="bullet"/>
      <w:lvlText w:val="●"/>
      <w:lvlJc w:val="left"/>
      <w:pPr>
        <w:tabs>
          <w:tab w:val="num" w:pos="1080"/>
        </w:tabs>
        <w:ind w:left="1440" w:hanging="1080"/>
      </w:pPr>
      <w:rPr>
        <w:rFonts w:ascii="Times New Roman" w:eastAsia="Times New Roman" w:hAnsi="Times New Roman" w:cs="Times New Roman"/>
        <w:b w:val="0"/>
        <w:bCs w:val="0"/>
        <w:i w:val="0"/>
        <w:iCs w:val="0"/>
        <w:strike w:val="0"/>
        <w:color w:val="000000"/>
        <w:sz w:val="16"/>
        <w:szCs w:val="16"/>
        <w:u w:val="none"/>
      </w:rPr>
    </w:lvl>
    <w:lvl w:ilvl="1" w:tplc="572E1910">
      <w:start w:val="1"/>
      <w:numFmt w:val="bullet"/>
      <w:lvlText w:val="○"/>
      <w:lvlJc w:val="left"/>
      <w:pPr>
        <w:tabs>
          <w:tab w:val="num" w:pos="1800"/>
        </w:tabs>
        <w:ind w:left="2160" w:hanging="1080"/>
      </w:pPr>
      <w:rPr>
        <w:rFonts w:ascii="Times New Roman" w:eastAsia="Times New Roman" w:hAnsi="Times New Roman" w:cs="Times New Roman"/>
        <w:b w:val="0"/>
        <w:bCs w:val="0"/>
        <w:i w:val="0"/>
        <w:iCs w:val="0"/>
        <w:strike w:val="0"/>
        <w:color w:val="000000"/>
        <w:sz w:val="16"/>
        <w:szCs w:val="16"/>
        <w:u w:val="none"/>
      </w:rPr>
    </w:lvl>
    <w:lvl w:ilvl="2" w:tplc="F91EBF22">
      <w:start w:val="1"/>
      <w:numFmt w:val="bullet"/>
      <w:lvlText w:val="■"/>
      <w:lvlJc w:val="right"/>
      <w:pPr>
        <w:tabs>
          <w:tab w:val="num" w:pos="2520"/>
        </w:tabs>
        <w:ind w:left="2880" w:hanging="900"/>
      </w:pPr>
      <w:rPr>
        <w:rFonts w:ascii="Times New Roman" w:eastAsia="Times New Roman" w:hAnsi="Times New Roman" w:cs="Times New Roman"/>
        <w:b w:val="0"/>
        <w:bCs w:val="0"/>
        <w:i w:val="0"/>
        <w:iCs w:val="0"/>
        <w:strike w:val="0"/>
        <w:color w:val="000000"/>
        <w:sz w:val="16"/>
        <w:szCs w:val="16"/>
        <w:u w:val="none"/>
      </w:rPr>
    </w:lvl>
    <w:lvl w:ilvl="3" w:tplc="1024A186">
      <w:start w:val="1"/>
      <w:numFmt w:val="bullet"/>
      <w:lvlText w:val="●"/>
      <w:lvlJc w:val="left"/>
      <w:pPr>
        <w:tabs>
          <w:tab w:val="num" w:pos="3240"/>
        </w:tabs>
        <w:ind w:left="3600" w:hanging="1080"/>
      </w:pPr>
      <w:rPr>
        <w:rFonts w:ascii="Times New Roman" w:eastAsia="Times New Roman" w:hAnsi="Times New Roman" w:cs="Times New Roman"/>
        <w:b w:val="0"/>
        <w:bCs w:val="0"/>
        <w:i w:val="0"/>
        <w:iCs w:val="0"/>
        <w:strike w:val="0"/>
        <w:color w:val="000000"/>
        <w:sz w:val="16"/>
        <w:szCs w:val="16"/>
        <w:u w:val="none"/>
      </w:rPr>
    </w:lvl>
    <w:lvl w:ilvl="4" w:tplc="40C40E4A">
      <w:start w:val="1"/>
      <w:numFmt w:val="bullet"/>
      <w:lvlText w:val="○"/>
      <w:lvlJc w:val="left"/>
      <w:pPr>
        <w:tabs>
          <w:tab w:val="num" w:pos="3960"/>
        </w:tabs>
        <w:ind w:left="4320" w:hanging="1080"/>
      </w:pPr>
      <w:rPr>
        <w:rFonts w:ascii="Times New Roman" w:eastAsia="Times New Roman" w:hAnsi="Times New Roman" w:cs="Times New Roman"/>
        <w:b w:val="0"/>
        <w:bCs w:val="0"/>
        <w:i w:val="0"/>
        <w:iCs w:val="0"/>
        <w:strike w:val="0"/>
        <w:color w:val="000000"/>
        <w:sz w:val="16"/>
        <w:szCs w:val="16"/>
        <w:u w:val="none"/>
      </w:rPr>
    </w:lvl>
    <w:lvl w:ilvl="5" w:tplc="8E84D528">
      <w:start w:val="1"/>
      <w:numFmt w:val="bullet"/>
      <w:lvlText w:val="■"/>
      <w:lvlJc w:val="right"/>
      <w:pPr>
        <w:tabs>
          <w:tab w:val="num" w:pos="4680"/>
        </w:tabs>
        <w:ind w:left="5040" w:hanging="900"/>
      </w:pPr>
      <w:rPr>
        <w:rFonts w:ascii="Times New Roman" w:eastAsia="Times New Roman" w:hAnsi="Times New Roman" w:cs="Times New Roman"/>
        <w:b w:val="0"/>
        <w:bCs w:val="0"/>
        <w:i w:val="0"/>
        <w:iCs w:val="0"/>
        <w:strike w:val="0"/>
        <w:color w:val="000000"/>
        <w:sz w:val="16"/>
        <w:szCs w:val="16"/>
        <w:u w:val="none"/>
      </w:rPr>
    </w:lvl>
    <w:lvl w:ilvl="6" w:tplc="1466E328">
      <w:start w:val="1"/>
      <w:numFmt w:val="bullet"/>
      <w:lvlText w:val="●"/>
      <w:lvlJc w:val="left"/>
      <w:pPr>
        <w:tabs>
          <w:tab w:val="num" w:pos="5400"/>
        </w:tabs>
        <w:ind w:left="5760" w:hanging="1080"/>
      </w:pPr>
      <w:rPr>
        <w:rFonts w:ascii="Times New Roman" w:eastAsia="Times New Roman" w:hAnsi="Times New Roman" w:cs="Times New Roman"/>
        <w:b w:val="0"/>
        <w:bCs w:val="0"/>
        <w:i w:val="0"/>
        <w:iCs w:val="0"/>
        <w:strike w:val="0"/>
        <w:color w:val="000000"/>
        <w:sz w:val="16"/>
        <w:szCs w:val="16"/>
        <w:u w:val="none"/>
      </w:rPr>
    </w:lvl>
    <w:lvl w:ilvl="7" w:tplc="167E484A">
      <w:start w:val="1"/>
      <w:numFmt w:val="bullet"/>
      <w:lvlText w:val="○"/>
      <w:lvlJc w:val="left"/>
      <w:pPr>
        <w:tabs>
          <w:tab w:val="num" w:pos="6120"/>
        </w:tabs>
        <w:ind w:left="6480" w:hanging="1080"/>
      </w:pPr>
      <w:rPr>
        <w:rFonts w:ascii="Times New Roman" w:eastAsia="Times New Roman" w:hAnsi="Times New Roman" w:cs="Times New Roman"/>
        <w:b w:val="0"/>
        <w:bCs w:val="0"/>
        <w:i w:val="0"/>
        <w:iCs w:val="0"/>
        <w:strike w:val="0"/>
        <w:color w:val="000000"/>
        <w:sz w:val="16"/>
        <w:szCs w:val="16"/>
        <w:u w:val="none"/>
      </w:rPr>
    </w:lvl>
    <w:lvl w:ilvl="8" w:tplc="A05462C2">
      <w:start w:val="1"/>
      <w:numFmt w:val="bullet"/>
      <w:lvlText w:val="■"/>
      <w:lvlJc w:val="right"/>
      <w:pPr>
        <w:tabs>
          <w:tab w:val="num" w:pos="6840"/>
        </w:tabs>
        <w:ind w:left="7200" w:hanging="900"/>
      </w:pPr>
      <w:rPr>
        <w:rFonts w:ascii="Times New Roman" w:eastAsia="Times New Roman" w:hAnsi="Times New Roman" w:cs="Times New Roman"/>
        <w:b w:val="0"/>
        <w:bCs w:val="0"/>
        <w:i w:val="0"/>
        <w:iCs w:val="0"/>
        <w:strike w:val="0"/>
        <w:color w:val="000000"/>
        <w:sz w:val="16"/>
        <w:szCs w:val="16"/>
        <w:u w:val="no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proofState w:spelling="clean" w:grammar="clean"/>
  <w:stylePaneFormatFilter w:val="3F01"/>
  <w:doNotTrackMoves/>
  <w:defaultTabStop w:val="720"/>
  <w:hyphenationZone w:val="425"/>
  <w:drawingGridHorizontalSpacing w:val="110"/>
  <w:displayHorizontalDrawingGridEvery w:val="2"/>
  <w:noPunctuationKerning/>
  <w:characterSpacingControl w:val="doNotCompress"/>
  <w:hdrShapeDefaults>
    <o:shapedefaults v:ext="edit" spidmax="2355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23E3"/>
    <w:rsid w:val="000433C0"/>
    <w:rsid w:val="000540F8"/>
    <w:rsid w:val="00065438"/>
    <w:rsid w:val="000B1938"/>
    <w:rsid w:val="000C1558"/>
    <w:rsid w:val="000C3928"/>
    <w:rsid w:val="000D1810"/>
    <w:rsid w:val="000F36D1"/>
    <w:rsid w:val="0012167E"/>
    <w:rsid w:val="001617FB"/>
    <w:rsid w:val="00191BEB"/>
    <w:rsid w:val="001F6D38"/>
    <w:rsid w:val="0024130C"/>
    <w:rsid w:val="00325308"/>
    <w:rsid w:val="00341E5A"/>
    <w:rsid w:val="003437AB"/>
    <w:rsid w:val="003764B8"/>
    <w:rsid w:val="004118E8"/>
    <w:rsid w:val="00425C2B"/>
    <w:rsid w:val="00434BE9"/>
    <w:rsid w:val="00462C63"/>
    <w:rsid w:val="00463EEC"/>
    <w:rsid w:val="004D2E9F"/>
    <w:rsid w:val="004E1A19"/>
    <w:rsid w:val="00520D4F"/>
    <w:rsid w:val="00557415"/>
    <w:rsid w:val="006C1E9B"/>
    <w:rsid w:val="006E146A"/>
    <w:rsid w:val="006E1A3A"/>
    <w:rsid w:val="006F4DAB"/>
    <w:rsid w:val="00726C0E"/>
    <w:rsid w:val="007855AB"/>
    <w:rsid w:val="008E7542"/>
    <w:rsid w:val="00904931"/>
    <w:rsid w:val="009347F0"/>
    <w:rsid w:val="00957F67"/>
    <w:rsid w:val="00967CB7"/>
    <w:rsid w:val="009E578F"/>
    <w:rsid w:val="009F4505"/>
    <w:rsid w:val="00A11630"/>
    <w:rsid w:val="00A75ABD"/>
    <w:rsid w:val="00A9671A"/>
    <w:rsid w:val="00AA6E35"/>
    <w:rsid w:val="00AB22FB"/>
    <w:rsid w:val="00AE4F42"/>
    <w:rsid w:val="00B65108"/>
    <w:rsid w:val="00B85588"/>
    <w:rsid w:val="00BA23D7"/>
    <w:rsid w:val="00BA63DE"/>
    <w:rsid w:val="00BD6602"/>
    <w:rsid w:val="00BF1C82"/>
    <w:rsid w:val="00C30AD3"/>
    <w:rsid w:val="00C36AD8"/>
    <w:rsid w:val="00C60C0F"/>
    <w:rsid w:val="00C75FC2"/>
    <w:rsid w:val="00C823E3"/>
    <w:rsid w:val="00C828F5"/>
    <w:rsid w:val="00C85BF7"/>
    <w:rsid w:val="00C974CD"/>
    <w:rsid w:val="00CC62A4"/>
    <w:rsid w:val="00D070EE"/>
    <w:rsid w:val="00D47107"/>
    <w:rsid w:val="00D520B3"/>
    <w:rsid w:val="00DE3875"/>
    <w:rsid w:val="00EA72D6"/>
    <w:rsid w:val="00EB0AB4"/>
    <w:rsid w:val="00EB74B1"/>
    <w:rsid w:val="00F23FD5"/>
    <w:rsid w:val="00F63BFF"/>
    <w:rsid w:val="00F663CB"/>
    <w:rsid w:val="00F80F1F"/>
    <w:rsid w:val="00F80F32"/>
    <w:rsid w:val="00FA0CDC"/>
    <w:rsid w:val="00FC1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823E3"/>
    <w:pPr>
      <w:spacing w:line="276" w:lineRule="auto"/>
    </w:pPr>
    <w:rPr>
      <w:rFonts w:ascii="Arial" w:eastAsia="Arial" w:hAnsi="Arial" w:cs="Arial"/>
      <w:color w:val="000000"/>
      <w:sz w:val="22"/>
      <w:szCs w:val="22"/>
    </w:rPr>
  </w:style>
  <w:style w:type="paragraph" w:styleId="berschrift1">
    <w:name w:val="heading 1"/>
    <w:basedOn w:val="Standard"/>
    <w:next w:val="Standard"/>
    <w:qFormat/>
    <w:rsid w:val="003764B8"/>
    <w:pPr>
      <w:spacing w:before="480" w:after="120"/>
      <w:outlineLvl w:val="0"/>
    </w:pPr>
    <w:rPr>
      <w:b/>
      <w:bCs/>
      <w:color w:val="0000FF"/>
      <w:sz w:val="32"/>
      <w:szCs w:val="36"/>
    </w:rPr>
  </w:style>
  <w:style w:type="paragraph" w:styleId="berschrift2">
    <w:name w:val="heading 2"/>
    <w:basedOn w:val="Standard"/>
    <w:next w:val="Standard"/>
    <w:qFormat/>
    <w:rsid w:val="00EF7B96"/>
    <w:pPr>
      <w:spacing w:before="360" w:after="80"/>
      <w:outlineLvl w:val="1"/>
    </w:pPr>
    <w:rPr>
      <w:b/>
      <w:bCs/>
      <w:sz w:val="28"/>
      <w:szCs w:val="28"/>
    </w:rPr>
  </w:style>
  <w:style w:type="paragraph" w:styleId="berschrift3">
    <w:name w:val="heading 3"/>
    <w:basedOn w:val="Standard"/>
    <w:next w:val="Standard"/>
    <w:qFormat/>
    <w:rsid w:val="00EF7B96"/>
    <w:pPr>
      <w:spacing w:before="280" w:after="80"/>
      <w:outlineLvl w:val="2"/>
    </w:pPr>
    <w:rPr>
      <w:b/>
      <w:bCs/>
      <w:color w:val="666666"/>
      <w:sz w:val="24"/>
      <w:szCs w:val="24"/>
    </w:rPr>
  </w:style>
  <w:style w:type="paragraph" w:styleId="berschrift4">
    <w:name w:val="heading 4"/>
    <w:basedOn w:val="Standard"/>
    <w:next w:val="Standard"/>
    <w:qFormat/>
    <w:rsid w:val="00EF7B96"/>
    <w:pPr>
      <w:spacing w:before="240" w:after="40"/>
      <w:outlineLvl w:val="3"/>
    </w:pPr>
    <w:rPr>
      <w:i/>
      <w:iCs/>
      <w:color w:val="666666"/>
    </w:rPr>
  </w:style>
  <w:style w:type="paragraph" w:styleId="berschrift5">
    <w:name w:val="heading 5"/>
    <w:basedOn w:val="Standard"/>
    <w:next w:val="Standard"/>
    <w:qFormat/>
    <w:rsid w:val="00EF7B96"/>
    <w:pPr>
      <w:spacing w:before="220" w:after="40"/>
      <w:outlineLvl w:val="4"/>
    </w:pPr>
    <w:rPr>
      <w:b/>
      <w:bCs/>
      <w:color w:val="666666"/>
      <w:sz w:val="20"/>
      <w:szCs w:val="20"/>
    </w:rPr>
  </w:style>
  <w:style w:type="paragraph" w:styleId="berschrift6">
    <w:name w:val="heading 6"/>
    <w:basedOn w:val="Standard"/>
    <w:next w:val="Standard"/>
    <w:qFormat/>
    <w:rsid w:val="00EF7B96"/>
    <w:pPr>
      <w:spacing w:before="200" w:after="40"/>
      <w:outlineLvl w:val="5"/>
    </w:pPr>
    <w:rPr>
      <w:i/>
      <w:iCs/>
      <w:color w:val="66666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EF7B96"/>
    <w:pPr>
      <w:spacing w:before="480" w:after="120"/>
    </w:pPr>
    <w:rPr>
      <w:b/>
      <w:bCs/>
      <w:sz w:val="72"/>
      <w:szCs w:val="72"/>
    </w:rPr>
  </w:style>
  <w:style w:type="paragraph" w:styleId="Untertitel">
    <w:name w:val="Subtitle"/>
    <w:basedOn w:val="Standard"/>
    <w:qFormat/>
    <w:rsid w:val="00EF7B96"/>
    <w:pPr>
      <w:spacing w:before="360" w:after="80"/>
    </w:pPr>
    <w:rPr>
      <w:rFonts w:ascii="Georgia" w:eastAsia="Georgia" w:hAnsi="Georgia" w:cs="Georgia"/>
      <w:i/>
      <w:iCs/>
      <w:color w:val="666666"/>
      <w:sz w:val="48"/>
      <w:szCs w:val="48"/>
    </w:rPr>
  </w:style>
  <w:style w:type="paragraph" w:styleId="Sprechblasentext">
    <w:name w:val="Balloon Text"/>
    <w:basedOn w:val="Standard"/>
    <w:link w:val="SprechblasentextZchn"/>
    <w:rsid w:val="00F80F1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F80F1F"/>
    <w:rPr>
      <w:rFonts w:ascii="Tahoma" w:eastAsia="Arial" w:hAnsi="Tahoma" w:cs="Tahoma"/>
      <w:color w:val="000000"/>
      <w:sz w:val="16"/>
      <w:szCs w:val="16"/>
    </w:rPr>
  </w:style>
  <w:style w:type="character" w:styleId="Hyperlink">
    <w:name w:val="Hyperlink"/>
    <w:basedOn w:val="Absatz-Standardschriftart"/>
    <w:uiPriority w:val="99"/>
    <w:rsid w:val="00F80F1F"/>
    <w:rPr>
      <w:color w:val="0000FF" w:themeColor="hyperlink"/>
      <w:u w:val="single"/>
    </w:rPr>
  </w:style>
  <w:style w:type="paragraph" w:styleId="Verzeichnis1">
    <w:name w:val="toc 1"/>
    <w:basedOn w:val="Standard"/>
    <w:next w:val="Standard"/>
    <w:autoRedefine/>
    <w:uiPriority w:val="39"/>
    <w:qFormat/>
    <w:rsid w:val="009347F0"/>
    <w:pPr>
      <w:spacing w:before="120"/>
    </w:pPr>
    <w:rPr>
      <w:rFonts w:asciiTheme="minorHAnsi" w:hAnsiTheme="minorHAnsi" w:cstheme="minorHAnsi"/>
      <w:b/>
      <w:bCs/>
      <w:i/>
      <w:iCs/>
      <w:sz w:val="24"/>
      <w:szCs w:val="24"/>
    </w:rPr>
  </w:style>
  <w:style w:type="paragraph" w:styleId="Inhaltsverzeichnisberschrift">
    <w:name w:val="TOC Heading"/>
    <w:basedOn w:val="berschrift1"/>
    <w:next w:val="Standard"/>
    <w:uiPriority w:val="39"/>
    <w:semiHidden/>
    <w:unhideWhenUsed/>
    <w:qFormat/>
    <w:rsid w:val="00341E5A"/>
    <w:pPr>
      <w:keepNext/>
      <w:keepLines/>
      <w:spacing w:after="0"/>
      <w:outlineLvl w:val="9"/>
    </w:pPr>
    <w:rPr>
      <w:rFonts w:asciiTheme="majorHAnsi" w:eastAsiaTheme="majorEastAsia" w:hAnsiTheme="majorHAnsi" w:cstheme="majorBidi"/>
      <w:color w:val="365F91" w:themeColor="accent1" w:themeShade="BF"/>
      <w:sz w:val="28"/>
      <w:szCs w:val="28"/>
      <w:lang w:eastAsia="en-US"/>
    </w:rPr>
  </w:style>
  <w:style w:type="paragraph" w:styleId="Verzeichnis2">
    <w:name w:val="toc 2"/>
    <w:basedOn w:val="Standard"/>
    <w:next w:val="Standard"/>
    <w:autoRedefine/>
    <w:uiPriority w:val="39"/>
    <w:unhideWhenUsed/>
    <w:qFormat/>
    <w:rsid w:val="00341E5A"/>
    <w:pPr>
      <w:spacing w:before="120"/>
      <w:ind w:left="220"/>
    </w:pPr>
    <w:rPr>
      <w:rFonts w:asciiTheme="minorHAnsi" w:hAnsiTheme="minorHAnsi" w:cstheme="minorHAnsi"/>
      <w:b/>
      <w:bCs/>
    </w:rPr>
  </w:style>
  <w:style w:type="paragraph" w:styleId="Verzeichnis3">
    <w:name w:val="toc 3"/>
    <w:basedOn w:val="Standard"/>
    <w:next w:val="Standard"/>
    <w:autoRedefine/>
    <w:uiPriority w:val="39"/>
    <w:unhideWhenUsed/>
    <w:qFormat/>
    <w:rsid w:val="00341E5A"/>
    <w:pPr>
      <w:ind w:left="440"/>
    </w:pPr>
    <w:rPr>
      <w:rFonts w:asciiTheme="minorHAnsi" w:hAnsiTheme="minorHAnsi" w:cstheme="minorHAnsi"/>
      <w:sz w:val="20"/>
      <w:szCs w:val="20"/>
    </w:rPr>
  </w:style>
  <w:style w:type="paragraph" w:styleId="Verzeichnis4">
    <w:name w:val="toc 4"/>
    <w:basedOn w:val="Standard"/>
    <w:next w:val="Standard"/>
    <w:autoRedefine/>
    <w:rsid w:val="00341E5A"/>
    <w:pPr>
      <w:ind w:left="660"/>
    </w:pPr>
    <w:rPr>
      <w:rFonts w:asciiTheme="minorHAnsi" w:hAnsiTheme="minorHAnsi" w:cstheme="minorHAnsi"/>
      <w:sz w:val="20"/>
      <w:szCs w:val="20"/>
    </w:rPr>
  </w:style>
  <w:style w:type="paragraph" w:styleId="Verzeichnis5">
    <w:name w:val="toc 5"/>
    <w:basedOn w:val="Standard"/>
    <w:next w:val="Standard"/>
    <w:autoRedefine/>
    <w:rsid w:val="00341E5A"/>
    <w:pPr>
      <w:ind w:left="880"/>
    </w:pPr>
    <w:rPr>
      <w:rFonts w:asciiTheme="minorHAnsi" w:hAnsiTheme="minorHAnsi" w:cstheme="minorHAnsi"/>
      <w:sz w:val="20"/>
      <w:szCs w:val="20"/>
    </w:rPr>
  </w:style>
  <w:style w:type="paragraph" w:styleId="Verzeichnis6">
    <w:name w:val="toc 6"/>
    <w:basedOn w:val="Standard"/>
    <w:next w:val="Standard"/>
    <w:autoRedefine/>
    <w:rsid w:val="00341E5A"/>
    <w:pPr>
      <w:ind w:left="1100"/>
    </w:pPr>
    <w:rPr>
      <w:rFonts w:asciiTheme="minorHAnsi" w:hAnsiTheme="minorHAnsi" w:cstheme="minorHAnsi"/>
      <w:sz w:val="20"/>
      <w:szCs w:val="20"/>
    </w:rPr>
  </w:style>
  <w:style w:type="paragraph" w:styleId="Verzeichnis7">
    <w:name w:val="toc 7"/>
    <w:basedOn w:val="Standard"/>
    <w:next w:val="Standard"/>
    <w:autoRedefine/>
    <w:rsid w:val="00341E5A"/>
    <w:pPr>
      <w:ind w:left="1320"/>
    </w:pPr>
    <w:rPr>
      <w:rFonts w:asciiTheme="minorHAnsi" w:hAnsiTheme="minorHAnsi" w:cstheme="minorHAnsi"/>
      <w:sz w:val="20"/>
      <w:szCs w:val="20"/>
    </w:rPr>
  </w:style>
  <w:style w:type="paragraph" w:styleId="Verzeichnis8">
    <w:name w:val="toc 8"/>
    <w:basedOn w:val="Standard"/>
    <w:next w:val="Standard"/>
    <w:autoRedefine/>
    <w:rsid w:val="00341E5A"/>
    <w:pPr>
      <w:ind w:left="1540"/>
    </w:pPr>
    <w:rPr>
      <w:rFonts w:asciiTheme="minorHAnsi" w:hAnsiTheme="minorHAnsi" w:cstheme="minorHAnsi"/>
      <w:sz w:val="20"/>
      <w:szCs w:val="20"/>
    </w:rPr>
  </w:style>
  <w:style w:type="paragraph" w:styleId="Verzeichnis9">
    <w:name w:val="toc 9"/>
    <w:basedOn w:val="Standard"/>
    <w:next w:val="Standard"/>
    <w:autoRedefine/>
    <w:rsid w:val="00341E5A"/>
    <w:pPr>
      <w:ind w:left="1760"/>
    </w:pPr>
    <w:rPr>
      <w:rFonts w:asciiTheme="minorHAnsi" w:hAnsiTheme="minorHAnsi" w:cstheme="minorHAnsi"/>
      <w:sz w:val="20"/>
      <w:szCs w:val="20"/>
    </w:rPr>
  </w:style>
  <w:style w:type="paragraph" w:styleId="Funotentext">
    <w:name w:val="footnote text"/>
    <w:basedOn w:val="Standard"/>
    <w:link w:val="FunotentextZchn"/>
    <w:rsid w:val="00463EEC"/>
    <w:pPr>
      <w:spacing w:line="240" w:lineRule="auto"/>
    </w:pPr>
    <w:rPr>
      <w:sz w:val="20"/>
      <w:szCs w:val="20"/>
    </w:rPr>
  </w:style>
  <w:style w:type="character" w:customStyle="1" w:styleId="FunotentextZchn">
    <w:name w:val="Fußnotentext Zchn"/>
    <w:basedOn w:val="Absatz-Standardschriftart"/>
    <w:link w:val="Funotentext"/>
    <w:rsid w:val="00463EEC"/>
    <w:rPr>
      <w:rFonts w:ascii="Arial" w:eastAsia="Arial" w:hAnsi="Arial" w:cs="Arial"/>
      <w:color w:val="000000"/>
    </w:rPr>
  </w:style>
  <w:style w:type="character" w:styleId="Funotenzeichen">
    <w:name w:val="footnote reference"/>
    <w:basedOn w:val="Absatz-Standardschriftart"/>
    <w:rsid w:val="00463EEC"/>
    <w:rPr>
      <w:vertAlign w:val="superscript"/>
    </w:rPr>
  </w:style>
  <w:style w:type="paragraph" w:styleId="Kopfzeile">
    <w:name w:val="header"/>
    <w:basedOn w:val="Standard"/>
    <w:link w:val="KopfzeileZchn"/>
    <w:rsid w:val="00463EEC"/>
    <w:pPr>
      <w:tabs>
        <w:tab w:val="center" w:pos="4536"/>
        <w:tab w:val="right" w:pos="9072"/>
      </w:tabs>
      <w:spacing w:line="240" w:lineRule="auto"/>
    </w:pPr>
  </w:style>
  <w:style w:type="character" w:customStyle="1" w:styleId="KopfzeileZchn">
    <w:name w:val="Kopfzeile Zchn"/>
    <w:basedOn w:val="Absatz-Standardschriftart"/>
    <w:link w:val="Kopfzeile"/>
    <w:rsid w:val="00463EEC"/>
    <w:rPr>
      <w:rFonts w:ascii="Arial" w:eastAsia="Arial" w:hAnsi="Arial" w:cs="Arial"/>
      <w:color w:val="000000"/>
      <w:sz w:val="22"/>
      <w:szCs w:val="22"/>
    </w:rPr>
  </w:style>
  <w:style w:type="paragraph" w:styleId="Fuzeile">
    <w:name w:val="footer"/>
    <w:basedOn w:val="Standard"/>
    <w:link w:val="FuzeileZchn"/>
    <w:uiPriority w:val="99"/>
    <w:rsid w:val="00463EE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3EEC"/>
    <w:rPr>
      <w:rFonts w:ascii="Arial" w:eastAsia="Arial" w:hAnsi="Arial" w:cs="Arial"/>
      <w:color w:val="000000"/>
      <w:sz w:val="22"/>
      <w:szCs w:val="22"/>
    </w:rPr>
  </w:style>
  <w:style w:type="character" w:customStyle="1" w:styleId="highlight">
    <w:name w:val="highlight"/>
    <w:basedOn w:val="Absatz-Standardschriftart"/>
    <w:rsid w:val="006C1E9B"/>
  </w:style>
</w:styles>
</file>

<file path=word/webSettings.xml><?xml version="1.0" encoding="utf-8"?>
<w:webSettings xmlns:r="http://schemas.openxmlformats.org/officeDocument/2006/relationships" xmlns:w="http://schemas.openxmlformats.org/wordprocessingml/2006/main">
  <w:divs>
    <w:div w:id="254634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Image_10" TargetMode="External"/><Relationship Id="rId26" Type="http://schemas.openxmlformats.org/officeDocument/2006/relationships/image" Target="media/image9.jpeg"/><Relationship Id="rId39" Type="http://schemas.openxmlformats.org/officeDocument/2006/relationships/hyperlink" Target="http://www.alzheimer-forschung.de" TargetMode="External"/><Relationship Id="rId21" Type="http://schemas.openxmlformats.org/officeDocument/2006/relationships/hyperlink" Target="http://www.netdoktor.de/Medikamente/Rund-ums-Medikament/Alzheimer-Demenz-Hirnleistungs-4447.html" TargetMode="External"/><Relationship Id="rId34" Type="http://schemas.openxmlformats.org/officeDocument/2006/relationships/hyperlink" Target="http://www.deutsche-alzheimer.de" TargetMode="External"/><Relationship Id="rId42" Type="http://schemas.openxmlformats.org/officeDocument/2006/relationships/hyperlink" Target="http://www.alzheimer-forschung.de" TargetMode="External"/><Relationship Id="rId47" Type="http://schemas.openxmlformats.org/officeDocument/2006/relationships/hyperlink" Target="http://www.alzheimerinfo.de" TargetMode="External"/><Relationship Id="rId50" Type="http://schemas.openxmlformats.org/officeDocument/2006/relationships/hyperlink" Target="http://www.alzheimerforum.de" TargetMode="External"/><Relationship Id="rId55" Type="http://schemas.openxmlformats.org/officeDocument/2006/relationships/hyperlink" Target="http://www.dsl-alzheimer.de" TargetMode="External"/><Relationship Id="rId63" Type="http://schemas.openxmlformats.org/officeDocument/2006/relationships/hyperlink" Target="http://www.alz.org" TargetMode="External"/><Relationship Id="rId68" Type="http://schemas.openxmlformats.org/officeDocument/2006/relationships/hyperlink" Target="http://www.earlysymptomsalzheimers.com/de" TargetMode="External"/><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www.earlysymptomsalzheimers.com/de" TargetMode="External"/><Relationship Id="rId2" Type="http://schemas.openxmlformats.org/officeDocument/2006/relationships/styles" Target="styles.xml"/><Relationship Id="rId16" Type="http://schemas.openxmlformats.org/officeDocument/2006/relationships/image" Target="Image_3" TargetMode="External"/><Relationship Id="rId29" Type="http://schemas.openxmlformats.org/officeDocument/2006/relationships/hyperlink" Target="http://www.deutsche-alzheimer.de" TargetMode="External"/><Relationship Id="rId11" Type="http://schemas.openxmlformats.org/officeDocument/2006/relationships/image" Target="media/image3.jpeg"/><Relationship Id="rId24" Type="http://schemas.openxmlformats.org/officeDocument/2006/relationships/image" Target="Image_11" TargetMode="External"/><Relationship Id="rId32" Type="http://schemas.openxmlformats.org/officeDocument/2006/relationships/hyperlink" Target="http://www.deutsche-alzheimer.de" TargetMode="External"/><Relationship Id="rId37" Type="http://schemas.openxmlformats.org/officeDocument/2006/relationships/hyperlink" Target="http://www.alzheimer-forschung.de" TargetMode="External"/><Relationship Id="rId40" Type="http://schemas.openxmlformats.org/officeDocument/2006/relationships/hyperlink" Target="http://www.alzheimer-forschung.de" TargetMode="External"/><Relationship Id="rId45" Type="http://schemas.openxmlformats.org/officeDocument/2006/relationships/hyperlink" Target="http://www.alzheimerinfo.de" TargetMode="External"/><Relationship Id="rId53" Type="http://schemas.openxmlformats.org/officeDocument/2006/relationships/hyperlink" Target="http://www.alzheimerforum.de" TargetMode="External"/><Relationship Id="rId58" Type="http://schemas.openxmlformats.org/officeDocument/2006/relationships/hyperlink" Target="http://www.dsl-alzheimer.de" TargetMode="External"/><Relationship Id="rId66" Type="http://schemas.openxmlformats.org/officeDocument/2006/relationships/hyperlink" Target="http://www.earlysymptomsalzheimers.com/de" TargetMode="External"/><Relationship Id="rId7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8.jpeg"/><Relationship Id="rId28" Type="http://schemas.openxmlformats.org/officeDocument/2006/relationships/image" Target="Image_6" TargetMode="External"/><Relationship Id="rId36" Type="http://schemas.openxmlformats.org/officeDocument/2006/relationships/hyperlink" Target="http://www.alzheimer-forschung.de" TargetMode="External"/><Relationship Id="rId49" Type="http://schemas.openxmlformats.org/officeDocument/2006/relationships/hyperlink" Target="http://www.alzheimerforum.de" TargetMode="External"/><Relationship Id="rId57" Type="http://schemas.openxmlformats.org/officeDocument/2006/relationships/hyperlink" Target="http://www.dsl-alzheimer.de" TargetMode="External"/><Relationship Id="rId61" Type="http://schemas.openxmlformats.org/officeDocument/2006/relationships/hyperlink" Target="http://www.alz.org" TargetMode="External"/><Relationship Id="rId10" Type="http://schemas.openxmlformats.org/officeDocument/2006/relationships/footer" Target="footer2.xml"/><Relationship Id="rId19" Type="http://schemas.openxmlformats.org/officeDocument/2006/relationships/hyperlink" Target="http://www.netdoktor.de/Medikamente/Rund-ums-Medikament/Alzheimer-Demenz-Hirnleistungs-4447.html" TargetMode="External"/><Relationship Id="rId31" Type="http://schemas.openxmlformats.org/officeDocument/2006/relationships/hyperlink" Target="http://www.deutsche-alzheimer.de" TargetMode="External"/><Relationship Id="rId44" Type="http://schemas.openxmlformats.org/officeDocument/2006/relationships/hyperlink" Target="http://www.alzheimerinfo.de" TargetMode="External"/><Relationship Id="rId52" Type="http://schemas.openxmlformats.org/officeDocument/2006/relationships/hyperlink" Target="http://www.alzheimerforum.de" TargetMode="External"/><Relationship Id="rId60" Type="http://schemas.openxmlformats.org/officeDocument/2006/relationships/hyperlink" Target="http://www.dsl-alzheimer.de" TargetMode="External"/><Relationship Id="rId65" Type="http://schemas.openxmlformats.org/officeDocument/2006/relationships/hyperlink" Target="http://www.alz.org" TargetMode="External"/><Relationship Id="rId73"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Image_4" TargetMode="External"/><Relationship Id="rId22" Type="http://schemas.openxmlformats.org/officeDocument/2006/relationships/footer" Target="footer3.xml"/><Relationship Id="rId27" Type="http://schemas.openxmlformats.org/officeDocument/2006/relationships/image" Target="media/image10.jpeg"/><Relationship Id="rId30" Type="http://schemas.openxmlformats.org/officeDocument/2006/relationships/hyperlink" Target="http://www.deutsche-alzheimer.de" TargetMode="External"/><Relationship Id="rId35" Type="http://schemas.openxmlformats.org/officeDocument/2006/relationships/hyperlink" Target="http://www.deutsche-alzheimer.de" TargetMode="External"/><Relationship Id="rId43" Type="http://schemas.openxmlformats.org/officeDocument/2006/relationships/hyperlink" Target="http://www.alzheimer.de" TargetMode="External"/><Relationship Id="rId48" Type="http://schemas.openxmlformats.org/officeDocument/2006/relationships/hyperlink" Target="http://www.alzheimerinfo.de" TargetMode="External"/><Relationship Id="rId56" Type="http://schemas.openxmlformats.org/officeDocument/2006/relationships/hyperlink" Target="http://www.dsl-alzheimer.de" TargetMode="External"/><Relationship Id="rId64" Type="http://schemas.openxmlformats.org/officeDocument/2006/relationships/hyperlink" Target="http://www.alz.org" TargetMode="External"/><Relationship Id="rId69" Type="http://schemas.openxmlformats.org/officeDocument/2006/relationships/hyperlink" Target="http://www.earlysymptomsalzheimers.com/de" TargetMode="External"/><Relationship Id="rId8" Type="http://schemas.openxmlformats.org/officeDocument/2006/relationships/image" Target="media/image2.jpeg"/><Relationship Id="rId51" Type="http://schemas.openxmlformats.org/officeDocument/2006/relationships/hyperlink" Target="http://www.alzheimerforum.de" TargetMode="External"/><Relationship Id="rId72" Type="http://schemas.openxmlformats.org/officeDocument/2006/relationships/hyperlink" Target="http://www.earlysymptomsalzheimers.com/de"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footer" Target="footer4.xml"/><Relationship Id="rId33" Type="http://schemas.openxmlformats.org/officeDocument/2006/relationships/hyperlink" Target="http://www.deutsche-alzheimer.de" TargetMode="External"/><Relationship Id="rId38" Type="http://schemas.openxmlformats.org/officeDocument/2006/relationships/hyperlink" Target="http://www.alzheimer-forschung.de" TargetMode="External"/><Relationship Id="rId46" Type="http://schemas.openxmlformats.org/officeDocument/2006/relationships/hyperlink" Target="http://www.alzheimerinfo.de" TargetMode="External"/><Relationship Id="rId59" Type="http://schemas.openxmlformats.org/officeDocument/2006/relationships/hyperlink" Target="http://www.dsl-alzheimer.de" TargetMode="External"/><Relationship Id="rId67" Type="http://schemas.openxmlformats.org/officeDocument/2006/relationships/hyperlink" Target="http://www.earlysymptomsalzheimers.com/de" TargetMode="External"/><Relationship Id="rId20" Type="http://schemas.openxmlformats.org/officeDocument/2006/relationships/hyperlink" Target="http://www.netdoktor.de/Krankheiten/Alzheimer/Wissen/Alzheimer-5.html" TargetMode="External"/><Relationship Id="rId41" Type="http://schemas.openxmlformats.org/officeDocument/2006/relationships/hyperlink" Target="http://www.alzheimer-forschung.de" TargetMode="External"/><Relationship Id="rId54" Type="http://schemas.openxmlformats.org/officeDocument/2006/relationships/hyperlink" Target="http://www.dsl-alzheimer.de" TargetMode="External"/><Relationship Id="rId62" Type="http://schemas.openxmlformats.org/officeDocument/2006/relationships/hyperlink" Target="http://www.alz.org" TargetMode="External"/><Relationship Id="rId70" Type="http://schemas.openxmlformats.org/officeDocument/2006/relationships/hyperlink" Target="http://www.earlysymptomsalzheimers.com/de"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4478</Words>
  <Characters>28216</Characters>
  <Application>Microsoft Office Word</Application>
  <DocSecurity>0</DocSecurity>
  <Lines>235</Lines>
  <Paragraphs>65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RPAD</dc:creator>
  <cp:lastModifiedBy>RPAD</cp:lastModifiedBy>
  <cp:revision>14</cp:revision>
  <dcterms:created xsi:type="dcterms:W3CDTF">2012-10-31T13:01:00Z</dcterms:created>
  <dcterms:modified xsi:type="dcterms:W3CDTF">2012-11-01T14:23:00Z</dcterms:modified>
</cp:coreProperties>
</file>